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3E" w:rsidRPr="0078613E" w:rsidRDefault="00470C7C" w:rsidP="0078613E">
      <w:pPr>
        <w:spacing w:after="0" w:line="240" w:lineRule="auto"/>
        <w:ind w:firstLine="709"/>
        <w:jc w:val="right"/>
        <w:rPr>
          <w:rFonts w:ascii="Times New Roman" w:hAnsi="Times New Roman" w:cs="Times New Roman"/>
          <w:sz w:val="25"/>
          <w:szCs w:val="25"/>
        </w:rPr>
      </w:pPr>
      <w:r w:rsidRPr="0078613E">
        <w:rPr>
          <w:rFonts w:ascii="Times New Roman" w:hAnsi="Times New Roman" w:cs="Times New Roman"/>
          <w:sz w:val="25"/>
          <w:szCs w:val="25"/>
        </w:rPr>
        <w:t xml:space="preserve">Утверждено приказом от </w:t>
      </w:r>
      <w:r w:rsidR="009065A8">
        <w:rPr>
          <w:rFonts w:ascii="Times New Roman" w:hAnsi="Times New Roman" w:cs="Times New Roman"/>
          <w:sz w:val="25"/>
          <w:szCs w:val="25"/>
        </w:rPr>
        <w:t>25</w:t>
      </w:r>
      <w:r w:rsidRPr="0078613E">
        <w:rPr>
          <w:rFonts w:ascii="Times New Roman" w:hAnsi="Times New Roman" w:cs="Times New Roman"/>
          <w:sz w:val="25"/>
          <w:szCs w:val="25"/>
        </w:rPr>
        <w:t>.0</w:t>
      </w:r>
      <w:r w:rsidR="007017A2">
        <w:rPr>
          <w:rFonts w:ascii="Times New Roman" w:hAnsi="Times New Roman" w:cs="Times New Roman"/>
          <w:sz w:val="25"/>
          <w:szCs w:val="25"/>
        </w:rPr>
        <w:t>9</w:t>
      </w:r>
      <w:r w:rsidRPr="0078613E">
        <w:rPr>
          <w:rFonts w:ascii="Times New Roman" w:hAnsi="Times New Roman" w:cs="Times New Roman"/>
          <w:sz w:val="25"/>
          <w:szCs w:val="25"/>
        </w:rPr>
        <w:t>.202</w:t>
      </w:r>
      <w:r w:rsidR="007017A2">
        <w:rPr>
          <w:rFonts w:ascii="Times New Roman" w:hAnsi="Times New Roman" w:cs="Times New Roman"/>
          <w:sz w:val="25"/>
          <w:szCs w:val="25"/>
        </w:rPr>
        <w:t>3</w:t>
      </w:r>
      <w:r w:rsidRPr="0078613E">
        <w:rPr>
          <w:rFonts w:ascii="Times New Roman" w:hAnsi="Times New Roman" w:cs="Times New Roman"/>
          <w:sz w:val="25"/>
          <w:szCs w:val="25"/>
        </w:rPr>
        <w:t xml:space="preserve"> №</w:t>
      </w:r>
      <w:r w:rsidR="009065A8">
        <w:rPr>
          <w:rFonts w:ascii="Times New Roman" w:hAnsi="Times New Roman" w:cs="Times New Roman"/>
          <w:sz w:val="25"/>
          <w:szCs w:val="25"/>
        </w:rPr>
        <w:t xml:space="preserve"> 12</w:t>
      </w:r>
      <w:r w:rsidRPr="0078613E">
        <w:rPr>
          <w:rFonts w:ascii="Times New Roman" w:hAnsi="Times New Roman" w:cs="Times New Roman"/>
          <w:sz w:val="25"/>
          <w:szCs w:val="25"/>
        </w:rPr>
        <w:t xml:space="preserve"> </w:t>
      </w:r>
    </w:p>
    <w:p w:rsidR="00470C7C" w:rsidRPr="0078613E" w:rsidRDefault="00470C7C" w:rsidP="0078613E">
      <w:pPr>
        <w:spacing w:after="0" w:line="240" w:lineRule="auto"/>
        <w:ind w:firstLine="709"/>
        <w:jc w:val="right"/>
        <w:rPr>
          <w:rFonts w:ascii="Times New Roman" w:hAnsi="Times New Roman" w:cs="Times New Roman"/>
          <w:b/>
          <w:bCs/>
          <w:sz w:val="25"/>
          <w:szCs w:val="25"/>
          <w:highlight w:val="yellow"/>
        </w:rPr>
      </w:pPr>
      <w:r w:rsidRPr="0078613E">
        <w:rPr>
          <w:rFonts w:ascii="Times New Roman" w:hAnsi="Times New Roman" w:cs="Times New Roman"/>
          <w:sz w:val="25"/>
          <w:szCs w:val="25"/>
        </w:rPr>
        <w:t>Документ, регламентирующий порядок взаимодействия</w:t>
      </w:r>
      <w:r w:rsidRPr="0078613E">
        <w:rPr>
          <w:rFonts w:ascii="Times New Roman" w:hAnsi="Times New Roman" w:cs="Times New Roman"/>
          <w:b/>
          <w:bCs/>
          <w:sz w:val="25"/>
          <w:szCs w:val="25"/>
          <w:highlight w:val="yellow"/>
        </w:rPr>
        <w:t xml:space="preserve"> </w:t>
      </w:r>
    </w:p>
    <w:p w:rsidR="0078613E" w:rsidRPr="0078613E" w:rsidRDefault="0078613E" w:rsidP="0078613E">
      <w:pPr>
        <w:spacing w:after="0" w:line="240" w:lineRule="auto"/>
        <w:rPr>
          <w:rFonts w:ascii="Times New Roman" w:hAnsi="Times New Roman" w:cs="Times New Roman"/>
          <w:b/>
          <w:bCs/>
          <w:sz w:val="25"/>
          <w:szCs w:val="25"/>
          <w:highlight w:val="yellow"/>
        </w:rPr>
      </w:pPr>
    </w:p>
    <w:p w:rsidR="00470C7C" w:rsidRPr="0078613E" w:rsidRDefault="00470C7C" w:rsidP="0078613E">
      <w:pPr>
        <w:spacing w:after="0" w:line="240" w:lineRule="auto"/>
        <w:ind w:firstLine="709"/>
        <w:jc w:val="center"/>
        <w:rPr>
          <w:rFonts w:ascii="Times New Roman" w:hAnsi="Times New Roman" w:cs="Times New Roman"/>
          <w:b/>
          <w:bCs/>
          <w:sz w:val="25"/>
          <w:szCs w:val="25"/>
        </w:rPr>
      </w:pPr>
      <w:r w:rsidRPr="0078613E">
        <w:rPr>
          <w:rFonts w:ascii="Times New Roman" w:hAnsi="Times New Roman" w:cs="Times New Roman"/>
          <w:b/>
          <w:bCs/>
          <w:sz w:val="25"/>
          <w:szCs w:val="25"/>
        </w:rPr>
        <w:t>Порядок разъяснения условий договора</w:t>
      </w:r>
    </w:p>
    <w:p w:rsidR="0078613E" w:rsidRPr="0078613E" w:rsidRDefault="00470C7C" w:rsidP="0078613E">
      <w:pPr>
        <w:spacing w:after="0" w:line="240" w:lineRule="auto"/>
        <w:ind w:firstLine="709"/>
        <w:jc w:val="center"/>
        <w:rPr>
          <w:rFonts w:ascii="Times New Roman" w:hAnsi="Times New Roman" w:cs="Times New Roman"/>
          <w:b/>
          <w:bCs/>
          <w:sz w:val="25"/>
          <w:szCs w:val="25"/>
        </w:rPr>
      </w:pPr>
      <w:r w:rsidRPr="0078613E">
        <w:rPr>
          <w:rFonts w:ascii="Times New Roman" w:hAnsi="Times New Roman" w:cs="Times New Roman"/>
          <w:b/>
          <w:bCs/>
          <w:sz w:val="25"/>
          <w:szCs w:val="25"/>
        </w:rPr>
        <w:t>и иных документов в отношении финансовой услуги, которую</w:t>
      </w:r>
    </w:p>
    <w:p w:rsidR="00470C7C" w:rsidRPr="0078613E" w:rsidRDefault="00470C7C" w:rsidP="0078613E">
      <w:pPr>
        <w:spacing w:after="0" w:line="240" w:lineRule="auto"/>
        <w:ind w:firstLine="709"/>
        <w:jc w:val="center"/>
        <w:rPr>
          <w:rFonts w:ascii="Times New Roman" w:hAnsi="Times New Roman" w:cs="Times New Roman"/>
          <w:b/>
          <w:bCs/>
          <w:sz w:val="25"/>
          <w:szCs w:val="25"/>
        </w:rPr>
      </w:pPr>
      <w:r w:rsidRPr="0078613E">
        <w:rPr>
          <w:rFonts w:ascii="Times New Roman" w:hAnsi="Times New Roman" w:cs="Times New Roman"/>
          <w:b/>
          <w:bCs/>
          <w:sz w:val="25"/>
          <w:szCs w:val="25"/>
        </w:rPr>
        <w:t>получатель финансовой услуги намерен получить</w:t>
      </w:r>
    </w:p>
    <w:p w:rsidR="0078613E" w:rsidRPr="0078613E" w:rsidRDefault="0078613E" w:rsidP="0078613E">
      <w:pPr>
        <w:spacing w:after="0" w:line="240" w:lineRule="auto"/>
        <w:ind w:firstLine="709"/>
        <w:jc w:val="center"/>
        <w:rPr>
          <w:rFonts w:ascii="Times New Roman" w:hAnsi="Times New Roman" w:cs="Times New Roman"/>
          <w:b/>
          <w:bCs/>
          <w:sz w:val="25"/>
          <w:szCs w:val="25"/>
        </w:rPr>
      </w:pPr>
    </w:p>
    <w:p w:rsidR="0078613E" w:rsidRPr="0078613E" w:rsidRDefault="0078613E" w:rsidP="0078613E">
      <w:pPr>
        <w:spacing w:after="0" w:line="240" w:lineRule="auto"/>
        <w:ind w:firstLine="709"/>
        <w:jc w:val="center"/>
        <w:rPr>
          <w:rFonts w:ascii="Times New Roman" w:hAnsi="Times New Roman" w:cs="Times New Roman"/>
          <w:b/>
          <w:bCs/>
          <w:sz w:val="25"/>
          <w:szCs w:val="25"/>
        </w:rPr>
      </w:pPr>
      <w:r w:rsidRPr="0078613E">
        <w:rPr>
          <w:rFonts w:ascii="Times New Roman" w:hAnsi="Times New Roman" w:cs="Times New Roman"/>
          <w:b/>
          <w:bCs/>
          <w:sz w:val="25"/>
          <w:szCs w:val="25"/>
          <w:lang w:val="en-US"/>
        </w:rPr>
        <w:t>I</w:t>
      </w:r>
      <w:r w:rsidRPr="0078613E">
        <w:rPr>
          <w:rFonts w:ascii="Times New Roman" w:hAnsi="Times New Roman" w:cs="Times New Roman"/>
          <w:b/>
          <w:bCs/>
          <w:sz w:val="25"/>
          <w:szCs w:val="25"/>
        </w:rPr>
        <w:t>.</w:t>
      </w:r>
    </w:p>
    <w:p w:rsidR="0078613E" w:rsidRPr="0078613E" w:rsidRDefault="0078613E" w:rsidP="0078613E">
      <w:pPr>
        <w:spacing w:after="0" w:line="240" w:lineRule="auto"/>
        <w:ind w:firstLine="709"/>
        <w:jc w:val="center"/>
        <w:rPr>
          <w:rFonts w:ascii="Times New Roman" w:hAnsi="Times New Roman" w:cs="Times New Roman"/>
          <w:sz w:val="25"/>
          <w:szCs w:val="25"/>
        </w:rPr>
      </w:pPr>
    </w:p>
    <w:p w:rsidR="00470C7C" w:rsidRPr="0078613E" w:rsidRDefault="008D38FE" w:rsidP="00A77466">
      <w:pPr>
        <w:spacing w:line="240" w:lineRule="auto"/>
        <w:ind w:firstLine="709"/>
        <w:jc w:val="both"/>
        <w:rPr>
          <w:rFonts w:ascii="Times New Roman" w:hAnsi="Times New Roman" w:cs="Times New Roman"/>
          <w:sz w:val="25"/>
          <w:szCs w:val="25"/>
        </w:rPr>
      </w:pPr>
      <w:proofErr w:type="gramStart"/>
      <w:r w:rsidRPr="0078613E">
        <w:rPr>
          <w:rFonts w:ascii="Times New Roman" w:hAnsi="Times New Roman" w:cs="Times New Roman"/>
          <w:sz w:val="25"/>
          <w:szCs w:val="25"/>
        </w:rPr>
        <w:t>Работник ООО МКК «Д</w:t>
      </w:r>
      <w:r w:rsidR="00470C7C" w:rsidRPr="0078613E">
        <w:rPr>
          <w:rFonts w:ascii="Times New Roman" w:hAnsi="Times New Roman" w:cs="Times New Roman"/>
          <w:sz w:val="25"/>
          <w:szCs w:val="25"/>
        </w:rPr>
        <w:t>АРСОН</w:t>
      </w:r>
      <w:r w:rsidRPr="0078613E">
        <w:rPr>
          <w:rFonts w:ascii="Times New Roman" w:hAnsi="Times New Roman" w:cs="Times New Roman"/>
          <w:sz w:val="25"/>
          <w:szCs w:val="25"/>
        </w:rPr>
        <w:t xml:space="preserve"> (далее – МФО), </w:t>
      </w:r>
      <w:r w:rsidR="00470C7C" w:rsidRPr="0078613E">
        <w:rPr>
          <w:rFonts w:ascii="Times New Roman" w:hAnsi="Times New Roman" w:cs="Times New Roman"/>
          <w:sz w:val="25"/>
          <w:szCs w:val="25"/>
        </w:rPr>
        <w:t xml:space="preserve">осуществляющий непосредственное </w:t>
      </w:r>
      <w:r w:rsidRPr="0078613E">
        <w:rPr>
          <w:rFonts w:ascii="Times New Roman" w:hAnsi="Times New Roman" w:cs="Times New Roman"/>
          <w:sz w:val="25"/>
          <w:szCs w:val="25"/>
        </w:rPr>
        <w:t xml:space="preserve">взаимодействия с получателем финансовых услуг (далее – физическое лицо, обратившееся за займом, Клиент) обязан до приема на обслуживание ознакомить его с Правилами предоставления </w:t>
      </w:r>
      <w:proofErr w:type="spellStart"/>
      <w:r w:rsidRPr="0078613E">
        <w:rPr>
          <w:rFonts w:ascii="Times New Roman" w:hAnsi="Times New Roman" w:cs="Times New Roman"/>
          <w:sz w:val="25"/>
          <w:szCs w:val="25"/>
        </w:rPr>
        <w:t>микрозаймов</w:t>
      </w:r>
      <w:proofErr w:type="spellEnd"/>
      <w:r w:rsidRPr="0078613E">
        <w:rPr>
          <w:rFonts w:ascii="Times New Roman" w:hAnsi="Times New Roman" w:cs="Times New Roman"/>
          <w:sz w:val="25"/>
          <w:szCs w:val="25"/>
        </w:rPr>
        <w:t xml:space="preserve">, с Информацией об условиях предоставления, использования и возврата потребительского </w:t>
      </w:r>
      <w:proofErr w:type="spellStart"/>
      <w:r w:rsidRPr="0078613E">
        <w:rPr>
          <w:rFonts w:ascii="Times New Roman" w:hAnsi="Times New Roman" w:cs="Times New Roman"/>
          <w:sz w:val="25"/>
          <w:szCs w:val="25"/>
        </w:rPr>
        <w:t>микрозайма</w:t>
      </w:r>
      <w:proofErr w:type="spellEnd"/>
      <w:r w:rsidRPr="0078613E">
        <w:rPr>
          <w:rFonts w:ascii="Times New Roman" w:hAnsi="Times New Roman" w:cs="Times New Roman"/>
          <w:sz w:val="25"/>
          <w:szCs w:val="25"/>
        </w:rPr>
        <w:t xml:space="preserve">, Общими условиями договора потребительского </w:t>
      </w:r>
      <w:proofErr w:type="spellStart"/>
      <w:r w:rsidRPr="0078613E">
        <w:rPr>
          <w:rFonts w:ascii="Times New Roman" w:hAnsi="Times New Roman" w:cs="Times New Roman"/>
          <w:sz w:val="25"/>
          <w:szCs w:val="25"/>
        </w:rPr>
        <w:t>микрозайма</w:t>
      </w:r>
      <w:proofErr w:type="spellEnd"/>
      <w:r w:rsidRPr="0078613E">
        <w:rPr>
          <w:rFonts w:ascii="Times New Roman" w:hAnsi="Times New Roman" w:cs="Times New Roman"/>
          <w:sz w:val="25"/>
          <w:szCs w:val="25"/>
        </w:rPr>
        <w:t xml:space="preserve"> и иными условиями порядка выдачи и возврата </w:t>
      </w:r>
      <w:proofErr w:type="spellStart"/>
      <w:r w:rsidRPr="0078613E">
        <w:rPr>
          <w:rFonts w:ascii="Times New Roman" w:hAnsi="Times New Roman" w:cs="Times New Roman"/>
          <w:sz w:val="25"/>
          <w:szCs w:val="25"/>
        </w:rPr>
        <w:t>микрозайма</w:t>
      </w:r>
      <w:proofErr w:type="spellEnd"/>
      <w:r w:rsidRPr="0078613E">
        <w:rPr>
          <w:rFonts w:ascii="Times New Roman" w:hAnsi="Times New Roman" w:cs="Times New Roman"/>
          <w:sz w:val="25"/>
          <w:szCs w:val="25"/>
        </w:rPr>
        <w:t xml:space="preserve">. </w:t>
      </w:r>
      <w:proofErr w:type="gramEnd"/>
    </w:p>
    <w:p w:rsidR="00470C7C" w:rsidRPr="0078613E" w:rsidRDefault="008D38FE"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1. Разъяснить клиенту условия договора займа, в том числе: </w:t>
      </w:r>
    </w:p>
    <w:p w:rsidR="00470C7C" w:rsidRPr="0078613E" w:rsidRDefault="008D38FE"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1) Ознакомить клиента с суммой займа, сроком действия договора и датой возврата займа, процентной ставкой в процентах годовых, процентную ставку за пользование займом в день и полной стоимостью потребительского займа; </w:t>
      </w:r>
    </w:p>
    <w:p w:rsidR="00470C7C" w:rsidRPr="0078613E" w:rsidRDefault="008D38FE"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2) Ознакомить с графиком платежей и суммой переплаты по договору в целом по дату возврата займа; </w:t>
      </w:r>
    </w:p>
    <w:p w:rsidR="00470C7C" w:rsidRPr="0078613E" w:rsidRDefault="008D38FE"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3) Разъяснить право досрочного возврата суммы займа как полностью, так и ее части. В случае досрочного возврата всей суммы займа или ее части клиент обязан будет уплатить проценты по договору займа на возвращаемую сумму займа включительно до дня фактического возврата соответствующей суммы займа или ее части; </w:t>
      </w:r>
    </w:p>
    <w:p w:rsidR="00470C7C" w:rsidRPr="0078613E" w:rsidRDefault="008D38FE"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4) Информировать о бесплатном способе исполнения обязательств по договору займа; </w:t>
      </w:r>
    </w:p>
    <w:p w:rsidR="00470C7C" w:rsidRPr="0078613E" w:rsidRDefault="008D38FE"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5) Предупредить об ответственности за ненадлежащее исполнение условий договора и ознакомить с размером неустойки (штрафа, пени): В качестве меры ответственности за ненадлежащее исполнение обязательств по договору займа применяется неустойка в виде пени, начисление которой начинается с первого дня ненадлежащего исполнения обязательств (просрочки платежа). Размер неустойки составляет 20% годовых (0,05% в день) от суммы займа за каждый день ненадлежащего исполнения обязательств по договору займа. </w:t>
      </w:r>
    </w:p>
    <w:p w:rsidR="00470C7C" w:rsidRPr="0078613E" w:rsidRDefault="00470C7C"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 xml:space="preserve">6) Разъяснить клиенту, что при наличии просроченной задолженности по краткосрочному договору займа (срок займа до 60 дней) более чем на 10 календарных дней, МФО имеет право на подачу искового заявления в суд. </w:t>
      </w:r>
    </w:p>
    <w:p w:rsidR="00470C7C" w:rsidRPr="0078613E" w:rsidRDefault="00470C7C" w:rsidP="00A77466">
      <w:pPr>
        <w:spacing w:line="240" w:lineRule="auto"/>
        <w:jc w:val="both"/>
        <w:rPr>
          <w:rFonts w:ascii="Times New Roman" w:hAnsi="Times New Roman" w:cs="Times New Roman"/>
          <w:sz w:val="25"/>
          <w:szCs w:val="25"/>
        </w:rPr>
      </w:pPr>
      <w:r w:rsidRPr="0078613E">
        <w:rPr>
          <w:rFonts w:ascii="Times New Roman" w:hAnsi="Times New Roman" w:cs="Times New Roman"/>
          <w:sz w:val="25"/>
          <w:szCs w:val="25"/>
        </w:rPr>
        <w:t>2. Предоставить клиенту информацию, достаточную для принятия обоснованного решения о целесообразности заключения договора займа на предлагаемых МФО условиях, в частности, сообщить о необходимости внимательно проанализировать свое финансовое положение, учитывая, в том числе, следующие факторы:</w:t>
      </w:r>
    </w:p>
    <w:p w:rsidR="00470C7C" w:rsidRDefault="00470C7C" w:rsidP="00A77466">
      <w:pPr>
        <w:spacing w:line="240" w:lineRule="auto"/>
        <w:jc w:val="both"/>
        <w:rPr>
          <w:rFonts w:ascii="Times New Roman" w:hAnsi="Times New Roman" w:cs="Times New Roman"/>
          <w:sz w:val="25"/>
          <w:szCs w:val="25"/>
        </w:rPr>
      </w:pPr>
    </w:p>
    <w:p w:rsidR="00CB6E72" w:rsidRDefault="00CB6E72" w:rsidP="00A77466">
      <w:pPr>
        <w:spacing w:line="240" w:lineRule="auto"/>
        <w:jc w:val="both"/>
        <w:rPr>
          <w:rFonts w:ascii="Times New Roman" w:hAnsi="Times New Roman" w:cs="Times New Roman"/>
          <w:sz w:val="25"/>
          <w:szCs w:val="25"/>
        </w:rPr>
      </w:pPr>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lastRenderedPageBreak/>
        <w:t xml:space="preserve">1) соразмерность долговой нагрузки клиента с его текущим финансовым положением; </w:t>
      </w:r>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2) предполагаемые сроки и суммы поступления денежных сре</w:t>
      </w:r>
      <w:proofErr w:type="gramStart"/>
      <w:r w:rsidRPr="00CB6E72">
        <w:rPr>
          <w:rFonts w:ascii="Times New Roman" w:hAnsi="Times New Roman" w:cs="Times New Roman"/>
          <w:sz w:val="25"/>
          <w:szCs w:val="25"/>
        </w:rPr>
        <w:t>дств дл</w:t>
      </w:r>
      <w:proofErr w:type="gramEnd"/>
      <w:r w:rsidRPr="00CB6E72">
        <w:rPr>
          <w:rFonts w:ascii="Times New Roman" w:hAnsi="Times New Roman" w:cs="Times New Roman"/>
          <w:sz w:val="25"/>
          <w:szCs w:val="25"/>
        </w:rPr>
        <w:t xml:space="preserve">я исполнения своих обязательств по договору займа (периодичность выплаты заработной платы, получения иных доходов); </w:t>
      </w:r>
    </w:p>
    <w:p w:rsidR="00CB6E72" w:rsidRPr="00CB6E72" w:rsidRDefault="00CB6E72" w:rsidP="00A77466">
      <w:pPr>
        <w:spacing w:line="240" w:lineRule="auto"/>
        <w:jc w:val="both"/>
        <w:rPr>
          <w:rFonts w:ascii="Times New Roman" w:hAnsi="Times New Roman" w:cs="Times New Roman"/>
          <w:sz w:val="25"/>
          <w:szCs w:val="25"/>
        </w:rPr>
      </w:pPr>
      <w:proofErr w:type="gramStart"/>
      <w:r w:rsidRPr="00CB6E72">
        <w:rPr>
          <w:rFonts w:ascii="Times New Roman" w:hAnsi="Times New Roman" w:cs="Times New Roman"/>
          <w:sz w:val="25"/>
          <w:szCs w:val="25"/>
        </w:rPr>
        <w:t xml:space="preserve">3)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потеря работы, задержка получения заработной платы и иных видов доходов по не зависящим от клиента причинам, состояние его здоровья, которое способно негативно повлиять на трудоустройство и, соответственно, получение дохода). </w:t>
      </w:r>
      <w:proofErr w:type="gramEnd"/>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3. Проинформировать клиента о том, что сведения, предоставленные им о размере заработной платы, наличии иных источников дохода и денежных обязательствах (при рассмотрении заявления на получение займа на сумму, превышающую 3000 руб.), могут оказать влияние на индивидуальные условия заключаемого договора займа. </w:t>
      </w:r>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4. Провести оценку платежеспособности получателя финансовой услуги (клиента). </w:t>
      </w:r>
    </w:p>
    <w:p w:rsidR="007017A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4.1. Для оценки долговой нагрузки запросить у клиента, обратившегося с заявлением на получение </w:t>
      </w:r>
      <w:proofErr w:type="spellStart"/>
      <w:r w:rsidRPr="00CB6E72">
        <w:rPr>
          <w:rFonts w:ascii="Times New Roman" w:hAnsi="Times New Roman" w:cs="Times New Roman"/>
          <w:sz w:val="25"/>
          <w:szCs w:val="25"/>
        </w:rPr>
        <w:t>микрозайма</w:t>
      </w:r>
      <w:proofErr w:type="spellEnd"/>
      <w:r w:rsidRPr="00CB6E72">
        <w:rPr>
          <w:rFonts w:ascii="Times New Roman" w:hAnsi="Times New Roman" w:cs="Times New Roman"/>
          <w:sz w:val="25"/>
          <w:szCs w:val="25"/>
        </w:rPr>
        <w:t xml:space="preserve"> следующую информацию: </w:t>
      </w:r>
    </w:p>
    <w:p w:rsidR="007017A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о текущих денежных обязательствах; </w:t>
      </w:r>
    </w:p>
    <w:p w:rsidR="007017A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о периодичности и суммах платежей по указанным обязательствам; - о целях получения займа; </w:t>
      </w:r>
    </w:p>
    <w:p w:rsidR="007017A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об источниках доходов, за счет которых предполагается исполнение обязательств по договору займа; </w:t>
      </w:r>
    </w:p>
    <w:p w:rsidR="007017A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w:t>
      </w:r>
      <w:proofErr w:type="gramStart"/>
      <w:r w:rsidRPr="00CB6E72">
        <w:rPr>
          <w:rFonts w:ascii="Times New Roman" w:hAnsi="Times New Roman" w:cs="Times New Roman"/>
          <w:sz w:val="25"/>
          <w:szCs w:val="25"/>
        </w:rPr>
        <w:t>о факте производства по делу о банкротстве клиента на дату подачи заявления на получение</w:t>
      </w:r>
      <w:proofErr w:type="gramEnd"/>
      <w:r w:rsidRPr="00CB6E72">
        <w:rPr>
          <w:rFonts w:ascii="Times New Roman" w:hAnsi="Times New Roman" w:cs="Times New Roman"/>
          <w:sz w:val="25"/>
          <w:szCs w:val="25"/>
        </w:rPr>
        <w:t xml:space="preserve"> займа и в течение 5 (пяти) лет до даты подачи такого заявления. </w:t>
      </w:r>
    </w:p>
    <w:p w:rsidR="00CB6E72" w:rsidRPr="00CB6E7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Данная информация указывается в анкете клиента, которую он должен подписать. </w:t>
      </w:r>
    </w:p>
    <w:p w:rsidR="00CB6E72" w:rsidRPr="00CB6E7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4.2. Дополнительно, для оценки показателя долговой нагрузки (далее – ПДН) запросить у клиента, обратившегося с заявлением на получение </w:t>
      </w:r>
      <w:proofErr w:type="spellStart"/>
      <w:r w:rsidRPr="00CB6E72">
        <w:rPr>
          <w:rFonts w:ascii="Times New Roman" w:hAnsi="Times New Roman" w:cs="Times New Roman"/>
          <w:sz w:val="25"/>
          <w:szCs w:val="25"/>
        </w:rPr>
        <w:t>микрозайма</w:t>
      </w:r>
      <w:proofErr w:type="spellEnd"/>
      <w:r w:rsidRPr="00CB6E72">
        <w:rPr>
          <w:rFonts w:ascii="Times New Roman" w:hAnsi="Times New Roman" w:cs="Times New Roman"/>
          <w:sz w:val="25"/>
          <w:szCs w:val="25"/>
        </w:rPr>
        <w:t xml:space="preserve"> следующую информацию: </w:t>
      </w:r>
    </w:p>
    <w:p w:rsidR="00CB6E72" w:rsidRPr="00CB6E7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справку по форме 2-НДФЛ; </w:t>
      </w:r>
    </w:p>
    <w:p w:rsidR="00CB6E72" w:rsidRPr="00CB6E7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справку о заработной плате с места работы, подтвержденную работодателем; </w:t>
      </w:r>
    </w:p>
    <w:p w:rsidR="00CB6E72" w:rsidRPr="00CB6E72" w:rsidRDefault="00CB6E72" w:rsidP="007017A2">
      <w:pPr>
        <w:spacing w:after="0"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выписку по счету заемщика, на которую зачисляется сумма заработной платы и (или) иных доходов, учитываемых при определении величины среднемесячного дохода заемщика, предоставленной банком, в котором открыт данный счет, на бумажном носителе или в электронном виде (в том числе сформированной системами </w:t>
      </w:r>
      <w:proofErr w:type="spellStart"/>
      <w:r w:rsidRPr="00CB6E72">
        <w:rPr>
          <w:rFonts w:ascii="Times New Roman" w:hAnsi="Times New Roman" w:cs="Times New Roman"/>
          <w:sz w:val="25"/>
          <w:szCs w:val="25"/>
        </w:rPr>
        <w:t>онлай</w:t>
      </w:r>
      <w:proofErr w:type="gramStart"/>
      <w:r w:rsidRPr="00CB6E72">
        <w:rPr>
          <w:rFonts w:ascii="Times New Roman" w:hAnsi="Times New Roman" w:cs="Times New Roman"/>
          <w:sz w:val="25"/>
          <w:szCs w:val="25"/>
        </w:rPr>
        <w:t>н</w:t>
      </w:r>
      <w:proofErr w:type="spellEnd"/>
      <w:r w:rsidRPr="00CB6E72">
        <w:rPr>
          <w:rFonts w:ascii="Times New Roman" w:hAnsi="Times New Roman" w:cs="Times New Roman"/>
          <w:sz w:val="25"/>
          <w:szCs w:val="25"/>
        </w:rPr>
        <w:t>-</w:t>
      </w:r>
      <w:proofErr w:type="gramEnd"/>
      <w:r w:rsidRPr="00CB6E72">
        <w:rPr>
          <w:rFonts w:ascii="Times New Roman" w:hAnsi="Times New Roman" w:cs="Times New Roman"/>
          <w:sz w:val="25"/>
          <w:szCs w:val="25"/>
        </w:rPr>
        <w:t xml:space="preserve"> и (или) мобильного </w:t>
      </w:r>
      <w:proofErr w:type="spellStart"/>
      <w:r w:rsidRPr="00CB6E72">
        <w:rPr>
          <w:rFonts w:ascii="Times New Roman" w:hAnsi="Times New Roman" w:cs="Times New Roman"/>
          <w:sz w:val="25"/>
          <w:szCs w:val="25"/>
        </w:rPr>
        <w:t>банкинга</w:t>
      </w:r>
      <w:proofErr w:type="spellEnd"/>
      <w:r w:rsidRPr="00CB6E72">
        <w:rPr>
          <w:rFonts w:ascii="Times New Roman" w:hAnsi="Times New Roman" w:cs="Times New Roman"/>
          <w:sz w:val="25"/>
          <w:szCs w:val="25"/>
        </w:rPr>
        <w:t xml:space="preserve">); </w:t>
      </w:r>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справку о размере пенсии, выданную подразделением Пенсионного фонда РФ. </w:t>
      </w: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Для расчета ПДН принимается любой предоставленный документ из </w:t>
      </w:r>
      <w:proofErr w:type="gramStart"/>
      <w:r w:rsidRPr="00CB6E72">
        <w:rPr>
          <w:rFonts w:ascii="Times New Roman" w:hAnsi="Times New Roman" w:cs="Times New Roman"/>
          <w:sz w:val="25"/>
          <w:szCs w:val="25"/>
        </w:rPr>
        <w:t>вышеуказанных</w:t>
      </w:r>
      <w:proofErr w:type="gramEnd"/>
      <w:r w:rsidRPr="00CB6E72">
        <w:rPr>
          <w:rFonts w:ascii="Times New Roman" w:hAnsi="Times New Roman" w:cs="Times New Roman"/>
          <w:sz w:val="25"/>
          <w:szCs w:val="25"/>
        </w:rPr>
        <w:t>.</w:t>
      </w:r>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5. Проверить наличие неисполненных обязательств по действующему договору займа, заключенному на срок до 30 дней. </w:t>
      </w:r>
      <w:proofErr w:type="gramStart"/>
      <w:r w:rsidRPr="00CB6E72">
        <w:rPr>
          <w:rFonts w:ascii="Times New Roman" w:hAnsi="Times New Roman" w:cs="Times New Roman"/>
          <w:sz w:val="25"/>
          <w:szCs w:val="25"/>
        </w:rPr>
        <w:t xml:space="preserve">При наличии неисполненных обязательств перед МФО, краткосрочный </w:t>
      </w:r>
      <w:proofErr w:type="spellStart"/>
      <w:r w:rsidRPr="00CB6E72">
        <w:rPr>
          <w:rFonts w:ascii="Times New Roman" w:hAnsi="Times New Roman" w:cs="Times New Roman"/>
          <w:sz w:val="25"/>
          <w:szCs w:val="25"/>
        </w:rPr>
        <w:t>займ</w:t>
      </w:r>
      <w:proofErr w:type="spellEnd"/>
      <w:r w:rsidRPr="00CB6E72">
        <w:rPr>
          <w:rFonts w:ascii="Times New Roman" w:hAnsi="Times New Roman" w:cs="Times New Roman"/>
          <w:sz w:val="25"/>
          <w:szCs w:val="25"/>
        </w:rPr>
        <w:t xml:space="preserve"> не предоставляется. </w:t>
      </w:r>
      <w:proofErr w:type="gramEnd"/>
    </w:p>
    <w:p w:rsidR="00CB6E72" w:rsidRP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6. Любая информация, предоставляемая Клиенту, должна быть актуальна на дату взаимодействия с Клиентом в части оказания финансовых услуг. </w:t>
      </w:r>
    </w:p>
    <w:p w:rsidR="007017A2" w:rsidRDefault="007017A2" w:rsidP="00CB6E72">
      <w:pPr>
        <w:spacing w:line="240" w:lineRule="auto"/>
        <w:jc w:val="center"/>
        <w:rPr>
          <w:rFonts w:ascii="Times New Roman" w:hAnsi="Times New Roman" w:cs="Times New Roman"/>
          <w:b/>
          <w:sz w:val="25"/>
          <w:szCs w:val="25"/>
        </w:rPr>
      </w:pPr>
    </w:p>
    <w:p w:rsidR="00CB6E72" w:rsidRPr="00CB6E72" w:rsidRDefault="00CB6E72" w:rsidP="00CB6E72">
      <w:pPr>
        <w:spacing w:line="240" w:lineRule="auto"/>
        <w:jc w:val="center"/>
        <w:rPr>
          <w:rFonts w:ascii="Times New Roman" w:hAnsi="Times New Roman" w:cs="Times New Roman"/>
          <w:b/>
          <w:sz w:val="25"/>
          <w:szCs w:val="25"/>
        </w:rPr>
      </w:pPr>
      <w:r w:rsidRPr="00CB6E72">
        <w:rPr>
          <w:rFonts w:ascii="Times New Roman" w:hAnsi="Times New Roman" w:cs="Times New Roman"/>
          <w:b/>
          <w:sz w:val="25"/>
          <w:szCs w:val="25"/>
        </w:rPr>
        <w:lastRenderedPageBreak/>
        <w:t>II.</w:t>
      </w:r>
    </w:p>
    <w:p w:rsidR="00CB6E72" w:rsidRPr="00CB6E72" w:rsidRDefault="00CB6E72" w:rsidP="00CB6E72">
      <w:pPr>
        <w:spacing w:line="240" w:lineRule="auto"/>
        <w:jc w:val="center"/>
        <w:rPr>
          <w:rFonts w:ascii="Times New Roman" w:hAnsi="Times New Roman" w:cs="Times New Roman"/>
          <w:b/>
          <w:sz w:val="25"/>
          <w:szCs w:val="25"/>
        </w:rPr>
      </w:pPr>
      <w:r w:rsidRPr="00CB6E72">
        <w:rPr>
          <w:rFonts w:ascii="Times New Roman" w:hAnsi="Times New Roman" w:cs="Times New Roman"/>
          <w:b/>
          <w:sz w:val="25"/>
          <w:szCs w:val="25"/>
        </w:rPr>
        <w:t>Должностные лиц</w:t>
      </w:r>
      <w:proofErr w:type="gramStart"/>
      <w:r w:rsidRPr="00CB6E72">
        <w:rPr>
          <w:rFonts w:ascii="Times New Roman" w:hAnsi="Times New Roman" w:cs="Times New Roman"/>
          <w:b/>
          <w:sz w:val="25"/>
          <w:szCs w:val="25"/>
        </w:rPr>
        <w:t>а ООО</w:t>
      </w:r>
      <w:proofErr w:type="gramEnd"/>
      <w:r w:rsidRPr="00CB6E72">
        <w:rPr>
          <w:rFonts w:ascii="Times New Roman" w:hAnsi="Times New Roman" w:cs="Times New Roman"/>
          <w:b/>
          <w:sz w:val="25"/>
          <w:szCs w:val="25"/>
        </w:rPr>
        <w:t xml:space="preserve"> МКК «ДАРСОН», ответственные за предоставление разъяснений условий договоров займа и иных документов в отношении финансовых услуг</w:t>
      </w:r>
    </w:p>
    <w:p w:rsidR="00CB6E72" w:rsidRDefault="007017A2" w:rsidP="00A77466">
      <w:pPr>
        <w:spacing w:line="240" w:lineRule="auto"/>
        <w:jc w:val="both"/>
        <w:rPr>
          <w:rFonts w:ascii="Times New Roman" w:hAnsi="Times New Roman" w:cs="Times New Roman"/>
          <w:sz w:val="25"/>
          <w:szCs w:val="25"/>
        </w:rPr>
      </w:pPr>
      <w:r w:rsidRPr="007017A2">
        <w:rPr>
          <w:rFonts w:ascii="Times New Roman" w:hAnsi="Times New Roman" w:cs="Times New Roman"/>
          <w:sz w:val="25"/>
          <w:szCs w:val="25"/>
        </w:rPr>
        <w:t xml:space="preserve">Белов Сергей Владимирович </w:t>
      </w:r>
      <w:r w:rsidR="00CB6E72" w:rsidRPr="007017A2">
        <w:rPr>
          <w:rFonts w:ascii="Times New Roman" w:hAnsi="Times New Roman" w:cs="Times New Roman"/>
          <w:sz w:val="25"/>
          <w:szCs w:val="25"/>
        </w:rPr>
        <w:t xml:space="preserve">– </w:t>
      </w:r>
      <w:r w:rsidRPr="007017A2">
        <w:rPr>
          <w:rFonts w:ascii="Times New Roman" w:hAnsi="Times New Roman" w:cs="Times New Roman"/>
          <w:sz w:val="25"/>
          <w:szCs w:val="25"/>
        </w:rPr>
        <w:t xml:space="preserve">директор ООО МКК «ДАРСОН» </w:t>
      </w:r>
    </w:p>
    <w:p w:rsidR="00CB6E72" w:rsidRPr="00CB6E72" w:rsidRDefault="00CB6E72" w:rsidP="00CB6E72">
      <w:pPr>
        <w:spacing w:line="240" w:lineRule="auto"/>
        <w:jc w:val="center"/>
        <w:rPr>
          <w:rFonts w:ascii="Times New Roman" w:hAnsi="Times New Roman" w:cs="Times New Roman"/>
          <w:b/>
          <w:sz w:val="25"/>
          <w:szCs w:val="25"/>
        </w:rPr>
      </w:pPr>
      <w:r w:rsidRPr="00CB6E72">
        <w:rPr>
          <w:rFonts w:ascii="Times New Roman" w:hAnsi="Times New Roman" w:cs="Times New Roman"/>
          <w:b/>
          <w:sz w:val="25"/>
          <w:szCs w:val="25"/>
        </w:rPr>
        <w:t>III.</w:t>
      </w:r>
    </w:p>
    <w:p w:rsidR="00CB6E72" w:rsidRDefault="00CB6E72" w:rsidP="00CB6E72">
      <w:pPr>
        <w:spacing w:after="0" w:line="240" w:lineRule="auto"/>
        <w:jc w:val="center"/>
        <w:rPr>
          <w:rFonts w:ascii="Times New Roman" w:hAnsi="Times New Roman" w:cs="Times New Roman"/>
          <w:b/>
          <w:sz w:val="25"/>
          <w:szCs w:val="25"/>
        </w:rPr>
      </w:pPr>
      <w:r w:rsidRPr="00CB6E72">
        <w:rPr>
          <w:rFonts w:ascii="Times New Roman" w:hAnsi="Times New Roman" w:cs="Times New Roman"/>
          <w:b/>
          <w:sz w:val="25"/>
          <w:szCs w:val="25"/>
        </w:rPr>
        <w:t xml:space="preserve">Информация о рисках, </w:t>
      </w:r>
    </w:p>
    <w:p w:rsidR="00CB6E72" w:rsidRDefault="00CB6E72" w:rsidP="00CB6E72">
      <w:pPr>
        <w:spacing w:after="0" w:line="240" w:lineRule="auto"/>
        <w:jc w:val="center"/>
        <w:rPr>
          <w:rFonts w:ascii="Times New Roman" w:hAnsi="Times New Roman" w:cs="Times New Roman"/>
          <w:b/>
          <w:sz w:val="25"/>
          <w:szCs w:val="25"/>
        </w:rPr>
      </w:pPr>
      <w:proofErr w:type="gramStart"/>
      <w:r w:rsidRPr="00CB6E72">
        <w:rPr>
          <w:rFonts w:ascii="Times New Roman" w:hAnsi="Times New Roman" w:cs="Times New Roman"/>
          <w:b/>
          <w:sz w:val="25"/>
          <w:szCs w:val="25"/>
        </w:rPr>
        <w:t>связанных с заключением и исполнением получателем финансовой услуги условий договора займа, и возможных негативных финансовых последствиях при использовании финансовой услуги (выдаче потребительского займа или привлечении денежных средств МФО)</w:t>
      </w:r>
      <w:proofErr w:type="gramEnd"/>
    </w:p>
    <w:p w:rsidR="00CB6E72" w:rsidRPr="00CB6E72" w:rsidRDefault="00CB6E72" w:rsidP="00CB6E72">
      <w:pPr>
        <w:spacing w:after="0" w:line="240" w:lineRule="auto"/>
        <w:jc w:val="center"/>
        <w:rPr>
          <w:rFonts w:ascii="Times New Roman" w:hAnsi="Times New Roman" w:cs="Times New Roman"/>
          <w:b/>
          <w:sz w:val="25"/>
          <w:szCs w:val="25"/>
        </w:rPr>
      </w:pP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1. Риск вероятности наступления обстоятельств непреодолимой силы и иных обстоятельств, которые могут привести к невозможности исполнения своих обязательств по договору займа, в том числе: </w:t>
      </w: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потеря работы, задержка получения заработной платы и иных видов доходов по не зависящим от клиента причинам;</w:t>
      </w: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состояние здоровья, которое способно негативно повлиять на трудоустройство и, соответственно, получение дохода, в том числе: несчастный случай, повлекший причинение тяжкого вреда здоровью, присвоение заемщику инвалидности 1-2 группы после заключения договора займ</w:t>
      </w:r>
      <w:r>
        <w:rPr>
          <w:rFonts w:ascii="Times New Roman" w:hAnsi="Times New Roman" w:cs="Times New Roman"/>
          <w:sz w:val="25"/>
          <w:szCs w:val="25"/>
        </w:rPr>
        <w:t>а, тяжелое длящееся заболевание.</w:t>
      </w: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2. При несвоевременной оплате займа сумма возврата займа увеличивается в связи со следующими обстоятельствами:</w:t>
      </w: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xml:space="preserve"> - увеличивается срок пользования денежными средствами; </w:t>
      </w:r>
    </w:p>
    <w:p w:rsidR="00CB6E72" w:rsidRDefault="00CB6E72" w:rsidP="00A77466">
      <w:pPr>
        <w:spacing w:line="240" w:lineRule="auto"/>
        <w:jc w:val="both"/>
        <w:rPr>
          <w:rFonts w:ascii="Times New Roman" w:hAnsi="Times New Roman" w:cs="Times New Roman"/>
          <w:sz w:val="25"/>
          <w:szCs w:val="25"/>
        </w:rPr>
      </w:pPr>
      <w:r w:rsidRPr="00CB6E72">
        <w:rPr>
          <w:rFonts w:ascii="Times New Roman" w:hAnsi="Times New Roman" w:cs="Times New Roman"/>
          <w:sz w:val="25"/>
          <w:szCs w:val="25"/>
        </w:rPr>
        <w:t>- начисляется в зависимости от индивидуальных условий договоров неустойка за несвоевременное исполнение обязательств.</w:t>
      </w:r>
    </w:p>
    <w:p w:rsidR="00C441D1" w:rsidRPr="00C441D1" w:rsidRDefault="00CB6E72" w:rsidP="00A77466">
      <w:pPr>
        <w:spacing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3. </w:t>
      </w:r>
      <w:proofErr w:type="gramStart"/>
      <w:r w:rsidRPr="00C441D1">
        <w:rPr>
          <w:rFonts w:ascii="Times New Roman" w:hAnsi="Times New Roman" w:cs="Times New Roman"/>
          <w:sz w:val="25"/>
          <w:szCs w:val="25"/>
        </w:rPr>
        <w:t>При несвоевременном исполнение обязательств по договору займа, в качестве меры ответственности, применяется неустойка в виде пени, начисление которой начинается с первого дня ненадлежащего исполнения обязательств (просрочки платежа).</w:t>
      </w:r>
      <w:proofErr w:type="gramEnd"/>
      <w:r w:rsidRPr="00C441D1">
        <w:rPr>
          <w:rFonts w:ascii="Times New Roman" w:hAnsi="Times New Roman" w:cs="Times New Roman"/>
          <w:sz w:val="25"/>
          <w:szCs w:val="25"/>
        </w:rPr>
        <w:t xml:space="preserve"> Размер неустойки составляет 20% годовых (0,05% в день) от суммы займа за каждый день ненадлежащего исполнения обязательств по договору займа. </w:t>
      </w:r>
    </w:p>
    <w:p w:rsidR="00C441D1" w:rsidRPr="00C441D1" w:rsidRDefault="00CB6E72" w:rsidP="00A77466">
      <w:pPr>
        <w:spacing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4. </w:t>
      </w:r>
      <w:proofErr w:type="gramStart"/>
      <w:r w:rsidRPr="00C441D1">
        <w:rPr>
          <w:rFonts w:ascii="Times New Roman" w:hAnsi="Times New Roman" w:cs="Times New Roman"/>
          <w:sz w:val="25"/>
          <w:szCs w:val="25"/>
        </w:rPr>
        <w:t>Нарушение заемщиком сроков возврата основной суммы долга и (или) уплаты процентов по договору займа влечет ответственность, установленную федеральным законом, договором займа, а также возникновение у кредитора права потребовать досрочного возврата всей оставшейся суммы займа вместе с причитающимися по договору займа процентами и (или) расторжения договора займа.</w:t>
      </w:r>
      <w:proofErr w:type="gramEnd"/>
      <w:r w:rsidRPr="00C441D1">
        <w:rPr>
          <w:rFonts w:ascii="Times New Roman" w:hAnsi="Times New Roman" w:cs="Times New Roman"/>
          <w:sz w:val="25"/>
          <w:szCs w:val="25"/>
        </w:rPr>
        <w:t xml:space="preserve"> В случае нарушения заемщиком условий договора займа, заключенного на срок менее чем 60 календ</w:t>
      </w:r>
      <w:proofErr w:type="gramStart"/>
      <w:r w:rsidRPr="00C441D1">
        <w:rPr>
          <w:rFonts w:ascii="Times New Roman" w:hAnsi="Times New Roman" w:cs="Times New Roman"/>
          <w:sz w:val="25"/>
          <w:szCs w:val="25"/>
        </w:rPr>
        <w:t>.</w:t>
      </w:r>
      <w:proofErr w:type="gramEnd"/>
      <w:r w:rsidRPr="00C441D1">
        <w:rPr>
          <w:rFonts w:ascii="Times New Roman" w:hAnsi="Times New Roman" w:cs="Times New Roman"/>
          <w:sz w:val="25"/>
          <w:szCs w:val="25"/>
        </w:rPr>
        <w:t xml:space="preserve"> </w:t>
      </w:r>
      <w:proofErr w:type="gramStart"/>
      <w:r w:rsidRPr="00C441D1">
        <w:rPr>
          <w:rFonts w:ascii="Times New Roman" w:hAnsi="Times New Roman" w:cs="Times New Roman"/>
          <w:sz w:val="25"/>
          <w:szCs w:val="25"/>
        </w:rPr>
        <w:t>д</w:t>
      </w:r>
      <w:proofErr w:type="gramEnd"/>
      <w:r w:rsidRPr="00C441D1">
        <w:rPr>
          <w:rFonts w:ascii="Times New Roman" w:hAnsi="Times New Roman" w:cs="Times New Roman"/>
          <w:sz w:val="25"/>
          <w:szCs w:val="25"/>
        </w:rPr>
        <w:t xml:space="preserve">ней, по сроку возврата сумм основного долга и (или) уплаты процентов продолжительностью (общей продолжительностью) более чем 10 календ. дней кредитор вправе потребовать досрочного возврата оставшейся суммы займа вместе с причитающимися процентами или расторжения договора. </w:t>
      </w:r>
    </w:p>
    <w:p w:rsidR="00C441D1" w:rsidRPr="00C441D1" w:rsidRDefault="00CB6E72" w:rsidP="00A77466">
      <w:pPr>
        <w:spacing w:line="240" w:lineRule="auto"/>
        <w:jc w:val="both"/>
        <w:rPr>
          <w:rFonts w:ascii="Times New Roman" w:hAnsi="Times New Roman" w:cs="Times New Roman"/>
          <w:sz w:val="25"/>
          <w:szCs w:val="25"/>
        </w:rPr>
      </w:pPr>
      <w:r w:rsidRPr="00C441D1">
        <w:rPr>
          <w:rFonts w:ascii="Times New Roman" w:hAnsi="Times New Roman" w:cs="Times New Roman"/>
          <w:sz w:val="25"/>
          <w:szCs w:val="25"/>
        </w:rPr>
        <w:lastRenderedPageBreak/>
        <w:t xml:space="preserve">5. В случае принятия решения о судебном урегулировании спора процессуальные издержки возмещаются стороне, требования которой удовлетворены за счет средств ответчика по иску. </w:t>
      </w:r>
    </w:p>
    <w:p w:rsidR="00C441D1" w:rsidRPr="00C441D1" w:rsidRDefault="00CB6E72"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6. В соответствии с ограничениями по ст.12 Федерального закона от 02.07.2010 </w:t>
      </w:r>
      <w:r w:rsidR="00C441D1">
        <w:rPr>
          <w:rFonts w:ascii="Times New Roman" w:hAnsi="Times New Roman" w:cs="Times New Roman"/>
          <w:sz w:val="25"/>
          <w:szCs w:val="25"/>
        </w:rPr>
        <w:t xml:space="preserve">          </w:t>
      </w:r>
      <w:r w:rsidRPr="00C441D1">
        <w:rPr>
          <w:rFonts w:ascii="Times New Roman" w:hAnsi="Times New Roman" w:cs="Times New Roman"/>
          <w:sz w:val="25"/>
          <w:szCs w:val="25"/>
        </w:rPr>
        <w:t>№151-ФЗ «О</w:t>
      </w:r>
      <w:r w:rsidR="00C441D1">
        <w:rPr>
          <w:rFonts w:ascii="Times New Roman" w:hAnsi="Times New Roman" w:cs="Times New Roman"/>
          <w:sz w:val="25"/>
          <w:szCs w:val="25"/>
        </w:rPr>
        <w:t xml:space="preserve"> </w:t>
      </w:r>
      <w:proofErr w:type="spellStart"/>
      <w:r w:rsidRPr="00C441D1">
        <w:rPr>
          <w:rFonts w:ascii="Times New Roman" w:hAnsi="Times New Roman" w:cs="Times New Roman"/>
          <w:sz w:val="25"/>
          <w:szCs w:val="25"/>
        </w:rPr>
        <w:t>микрофинансовой</w:t>
      </w:r>
      <w:proofErr w:type="spellEnd"/>
      <w:r w:rsidRPr="00C441D1">
        <w:rPr>
          <w:rFonts w:ascii="Times New Roman" w:hAnsi="Times New Roman" w:cs="Times New Roman"/>
          <w:sz w:val="25"/>
          <w:szCs w:val="25"/>
        </w:rPr>
        <w:t xml:space="preserve"> деятельности </w:t>
      </w:r>
      <w:proofErr w:type="spellStart"/>
      <w:r w:rsidRPr="00C441D1">
        <w:rPr>
          <w:rFonts w:ascii="Times New Roman" w:hAnsi="Times New Roman" w:cs="Times New Roman"/>
          <w:sz w:val="25"/>
          <w:szCs w:val="25"/>
        </w:rPr>
        <w:t>микрофинансовых</w:t>
      </w:r>
      <w:proofErr w:type="spellEnd"/>
      <w:r w:rsidRPr="00C441D1">
        <w:rPr>
          <w:rFonts w:ascii="Times New Roman" w:hAnsi="Times New Roman" w:cs="Times New Roman"/>
          <w:sz w:val="25"/>
          <w:szCs w:val="25"/>
        </w:rPr>
        <w:t xml:space="preserve"> организация» общества, являясь </w:t>
      </w:r>
      <w:proofErr w:type="spellStart"/>
      <w:r w:rsidRPr="00C441D1">
        <w:rPr>
          <w:rFonts w:ascii="Times New Roman" w:hAnsi="Times New Roman" w:cs="Times New Roman"/>
          <w:sz w:val="25"/>
          <w:szCs w:val="25"/>
        </w:rPr>
        <w:t>микрокредитной</w:t>
      </w:r>
      <w:proofErr w:type="spellEnd"/>
      <w:r w:rsidRPr="00C441D1">
        <w:rPr>
          <w:rFonts w:ascii="Times New Roman" w:hAnsi="Times New Roman" w:cs="Times New Roman"/>
          <w:sz w:val="25"/>
          <w:szCs w:val="25"/>
        </w:rPr>
        <w:t xml:space="preserve"> компанией, не привлекает займы от физических лиц, кроме учредителей (участников) общества. </w:t>
      </w:r>
    </w:p>
    <w:p w:rsidR="00C441D1" w:rsidRPr="00C441D1" w:rsidRDefault="00CB6E72"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Займы, привлекаемые от участников общества, не являются вкладами, принимаемыми кредитными организациями, и не застрахованы в системе обязательного страхования вкладов физических лиц в банках Российской Федерации. Соответственно, участники общества несут риск </w:t>
      </w:r>
      <w:proofErr w:type="spellStart"/>
      <w:r w:rsidRPr="00C441D1">
        <w:rPr>
          <w:rFonts w:ascii="Times New Roman" w:hAnsi="Times New Roman" w:cs="Times New Roman"/>
          <w:sz w:val="25"/>
          <w:szCs w:val="25"/>
        </w:rPr>
        <w:t>невозврата</w:t>
      </w:r>
      <w:proofErr w:type="spellEnd"/>
      <w:r w:rsidRPr="00C441D1">
        <w:rPr>
          <w:rFonts w:ascii="Times New Roman" w:hAnsi="Times New Roman" w:cs="Times New Roman"/>
          <w:sz w:val="25"/>
          <w:szCs w:val="25"/>
        </w:rPr>
        <w:t xml:space="preserve"> денежных средств, привлекаемых МФО от участников общества по договорам о привлечении денежных средств (займов). </w:t>
      </w:r>
    </w:p>
    <w:p w:rsidR="00C441D1" w:rsidRDefault="00C441D1" w:rsidP="00A77466">
      <w:pPr>
        <w:spacing w:after="0" w:line="240" w:lineRule="auto"/>
        <w:jc w:val="both"/>
      </w:pPr>
    </w:p>
    <w:p w:rsidR="00C441D1" w:rsidRPr="00C441D1" w:rsidRDefault="00CB6E72" w:rsidP="00C441D1">
      <w:pPr>
        <w:spacing w:after="0" w:line="240" w:lineRule="auto"/>
        <w:jc w:val="center"/>
        <w:rPr>
          <w:rFonts w:ascii="Times New Roman" w:hAnsi="Times New Roman" w:cs="Times New Roman"/>
          <w:b/>
          <w:sz w:val="25"/>
          <w:szCs w:val="25"/>
        </w:rPr>
      </w:pPr>
      <w:r w:rsidRPr="00C441D1">
        <w:rPr>
          <w:rFonts w:ascii="Times New Roman" w:hAnsi="Times New Roman" w:cs="Times New Roman"/>
          <w:b/>
          <w:sz w:val="25"/>
          <w:szCs w:val="25"/>
        </w:rPr>
        <w:t>IV.</w:t>
      </w:r>
    </w:p>
    <w:p w:rsidR="00C441D1" w:rsidRPr="00C441D1" w:rsidRDefault="00CB6E72" w:rsidP="00C441D1">
      <w:pPr>
        <w:spacing w:after="0" w:line="240" w:lineRule="auto"/>
        <w:jc w:val="center"/>
        <w:rPr>
          <w:rFonts w:ascii="Times New Roman" w:hAnsi="Times New Roman" w:cs="Times New Roman"/>
          <w:b/>
          <w:sz w:val="25"/>
          <w:szCs w:val="25"/>
        </w:rPr>
      </w:pPr>
      <w:r w:rsidRPr="00C441D1">
        <w:rPr>
          <w:rFonts w:ascii="Times New Roman" w:hAnsi="Times New Roman" w:cs="Times New Roman"/>
          <w:b/>
          <w:sz w:val="25"/>
          <w:szCs w:val="25"/>
        </w:rPr>
        <w:t xml:space="preserve">Информация о правах заемщика </w:t>
      </w:r>
    </w:p>
    <w:p w:rsidR="00C441D1" w:rsidRPr="00C441D1" w:rsidRDefault="00CB6E72" w:rsidP="00C441D1">
      <w:pPr>
        <w:spacing w:after="0" w:line="240" w:lineRule="auto"/>
        <w:jc w:val="center"/>
        <w:rPr>
          <w:rFonts w:ascii="Times New Roman" w:hAnsi="Times New Roman" w:cs="Times New Roman"/>
          <w:b/>
          <w:sz w:val="25"/>
          <w:szCs w:val="25"/>
        </w:rPr>
      </w:pPr>
      <w:r w:rsidRPr="00C441D1">
        <w:rPr>
          <w:rFonts w:ascii="Times New Roman" w:hAnsi="Times New Roman" w:cs="Times New Roman"/>
          <w:b/>
          <w:sz w:val="25"/>
          <w:szCs w:val="25"/>
        </w:rPr>
        <w:t>при осуществлении процедуры взыскания просроченной задолженности</w:t>
      </w:r>
    </w:p>
    <w:p w:rsidR="00C441D1" w:rsidRPr="00C441D1" w:rsidRDefault="00C441D1" w:rsidP="00C441D1">
      <w:pPr>
        <w:spacing w:after="0" w:line="240" w:lineRule="auto"/>
        <w:jc w:val="center"/>
        <w:rPr>
          <w:rFonts w:ascii="Times New Roman" w:hAnsi="Times New Roman" w:cs="Times New Roman"/>
          <w:b/>
          <w:sz w:val="25"/>
          <w:szCs w:val="25"/>
        </w:rPr>
      </w:pPr>
    </w:p>
    <w:p w:rsidR="00C441D1" w:rsidRDefault="00CB6E72"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1. Заемщик вправе получать по запросу один раз в месяц бесплатно и любое количество раз за плату следующую информацию:</w:t>
      </w:r>
    </w:p>
    <w:p w:rsidR="00C441D1" w:rsidRDefault="00CB6E72"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 - размер текущей задолженности заемщика перед кредитором по договору потребительского кредита (займа); </w:t>
      </w:r>
    </w:p>
    <w:p w:rsidR="00C441D1" w:rsidRDefault="00CB6E72"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даты и размеры произведенных и предстоящих платежей заемщика 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w:t>
      </w:r>
      <w:r w:rsidR="00C441D1" w:rsidRPr="00C441D1">
        <w:rPr>
          <w:rFonts w:ascii="Times New Roman" w:hAnsi="Times New Roman" w:cs="Times New Roman"/>
          <w:sz w:val="25"/>
          <w:szCs w:val="25"/>
        </w:rPr>
        <w:t xml:space="preserve"> порядке, установленном настоящим Федеральным законом); </w:t>
      </w:r>
    </w:p>
    <w:p w:rsidR="00CB6E72"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иные сведения, указанные в договоре потребительского кредита (займа).</w:t>
      </w:r>
    </w:p>
    <w:p w:rsidR="00C441D1" w:rsidRPr="00C441D1" w:rsidRDefault="00C441D1" w:rsidP="00A77466">
      <w:pPr>
        <w:spacing w:after="0" w:line="240" w:lineRule="auto"/>
        <w:jc w:val="both"/>
        <w:rPr>
          <w:rFonts w:ascii="Times New Roman" w:hAnsi="Times New Roman" w:cs="Times New Roman"/>
          <w:sz w:val="25"/>
          <w:szCs w:val="25"/>
        </w:rPr>
      </w:pPr>
    </w:p>
    <w:p w:rsidR="00C441D1"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2. Заемщик по договору потребительского займа вправе бесплатно (но не более одного раза по одному договору займа) и неограниченное число раз за плату, не превышающую расходов на изготовление соответствующего документа, получать заверенные </w:t>
      </w:r>
      <w:proofErr w:type="spellStart"/>
      <w:r w:rsidRPr="00C441D1">
        <w:rPr>
          <w:rFonts w:ascii="Times New Roman" w:hAnsi="Times New Roman" w:cs="Times New Roman"/>
          <w:sz w:val="25"/>
          <w:szCs w:val="25"/>
        </w:rPr>
        <w:t>микрофинансовой</w:t>
      </w:r>
      <w:proofErr w:type="spellEnd"/>
      <w:r w:rsidRPr="00C441D1">
        <w:rPr>
          <w:rFonts w:ascii="Times New Roman" w:hAnsi="Times New Roman" w:cs="Times New Roman"/>
          <w:sz w:val="25"/>
          <w:szCs w:val="25"/>
        </w:rPr>
        <w:t xml:space="preserve"> организацией копии следующих документов: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 подписанный сторонами документ, содержащий индивидуальные условия договора займа;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2) подписанное заемщиком заявление на предоставление займа;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3) документ, подтверждающий выдачу займа (расходно-кассовый ордер, платёжное поручение);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4) согласия, предоставленные клиентом во исполнение действующего законодательства Российской Федерации, регулирующего порядок взыскания просроченной задолженности;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5) документ, подтверждающий полное исполнение заемщиком обязательств по договору займа; </w:t>
      </w:r>
    </w:p>
    <w:p w:rsidR="00A77466" w:rsidRDefault="00A77466" w:rsidP="00A77466">
      <w:pPr>
        <w:spacing w:after="0" w:line="240" w:lineRule="auto"/>
        <w:jc w:val="both"/>
        <w:rPr>
          <w:rFonts w:ascii="Times New Roman" w:hAnsi="Times New Roman" w:cs="Times New Roman"/>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3. </w:t>
      </w:r>
      <w:proofErr w:type="gramStart"/>
      <w:r w:rsidRPr="00C441D1">
        <w:rPr>
          <w:rFonts w:ascii="Times New Roman" w:hAnsi="Times New Roman" w:cs="Times New Roman"/>
          <w:sz w:val="25"/>
          <w:szCs w:val="25"/>
        </w:rPr>
        <w:t xml:space="preserve">Заемщик вправе получать бесплатно информацию о наличии просроченной задолженности по договору потребительского кредита (займа) способом и в срок, которые предусмотрены договором потребительского кредита (займа). </w:t>
      </w:r>
      <w:proofErr w:type="gramEnd"/>
    </w:p>
    <w:p w:rsidR="00A77466" w:rsidRDefault="00A77466" w:rsidP="00A77466">
      <w:pPr>
        <w:spacing w:after="0" w:line="240" w:lineRule="auto"/>
        <w:jc w:val="both"/>
        <w:rPr>
          <w:rFonts w:ascii="Times New Roman" w:hAnsi="Times New Roman" w:cs="Times New Roman"/>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4. В случае возникновения просроченной задолженности по договору потребительского займа получатель финансовой услуги (его правопреемник, представитель) вправе обратиться в </w:t>
      </w:r>
      <w:proofErr w:type="spellStart"/>
      <w:r w:rsidRPr="00C441D1">
        <w:rPr>
          <w:rFonts w:ascii="Times New Roman" w:hAnsi="Times New Roman" w:cs="Times New Roman"/>
          <w:sz w:val="25"/>
          <w:szCs w:val="25"/>
        </w:rPr>
        <w:t>микрофинансовую</w:t>
      </w:r>
      <w:proofErr w:type="spellEnd"/>
      <w:r w:rsidRPr="00C441D1">
        <w:rPr>
          <w:rFonts w:ascii="Times New Roman" w:hAnsi="Times New Roman" w:cs="Times New Roman"/>
          <w:sz w:val="25"/>
          <w:szCs w:val="25"/>
        </w:rPr>
        <w:t xml:space="preserve"> организацию с заявлением о реструктуризации задолженности.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lastRenderedPageBreak/>
        <w:t xml:space="preserve">5. Заемщик вправе в любой момент отказаться от исполнения соглашения о способах взаимодействия с кредитором,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w:t>
      </w:r>
    </w:p>
    <w:p w:rsidR="00A77466" w:rsidRDefault="00A77466" w:rsidP="00A77466">
      <w:pPr>
        <w:spacing w:after="0" w:line="240" w:lineRule="auto"/>
        <w:jc w:val="both"/>
        <w:rPr>
          <w:rFonts w:ascii="Times New Roman" w:hAnsi="Times New Roman" w:cs="Times New Roman"/>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6. В случае возникновения разногласий с действиями кредитора, заемщик/ </w:t>
      </w:r>
      <w:proofErr w:type="gramStart"/>
      <w:r w:rsidRPr="00C441D1">
        <w:rPr>
          <w:rFonts w:ascii="Times New Roman" w:hAnsi="Times New Roman" w:cs="Times New Roman"/>
          <w:sz w:val="25"/>
          <w:szCs w:val="25"/>
        </w:rPr>
        <w:t>заинтересованное</w:t>
      </w:r>
      <w:proofErr w:type="gramEnd"/>
      <w:r w:rsidRPr="00C441D1">
        <w:rPr>
          <w:rFonts w:ascii="Times New Roman" w:hAnsi="Times New Roman" w:cs="Times New Roman"/>
          <w:sz w:val="25"/>
          <w:szCs w:val="25"/>
        </w:rPr>
        <w:t xml:space="preserve"> </w:t>
      </w:r>
      <w:proofErr w:type="spellStart"/>
      <w:r w:rsidRPr="00C441D1">
        <w:rPr>
          <w:rFonts w:ascii="Times New Roman" w:hAnsi="Times New Roman" w:cs="Times New Roman"/>
          <w:sz w:val="25"/>
          <w:szCs w:val="25"/>
        </w:rPr>
        <w:t>лицовправе</w:t>
      </w:r>
      <w:proofErr w:type="spellEnd"/>
      <w:r w:rsidRPr="00C441D1">
        <w:rPr>
          <w:rFonts w:ascii="Times New Roman" w:hAnsi="Times New Roman" w:cs="Times New Roman"/>
          <w:sz w:val="25"/>
          <w:szCs w:val="25"/>
        </w:rPr>
        <w:t xml:space="preserve"> обратиться с заявлением, жалобой, пожеланиями к руководству </w:t>
      </w:r>
      <w:proofErr w:type="spellStart"/>
      <w:r w:rsidRPr="00C441D1">
        <w:rPr>
          <w:rFonts w:ascii="Times New Roman" w:hAnsi="Times New Roman" w:cs="Times New Roman"/>
          <w:sz w:val="25"/>
          <w:szCs w:val="25"/>
        </w:rPr>
        <w:t>микрофинансовой</w:t>
      </w:r>
      <w:proofErr w:type="spellEnd"/>
      <w:r w:rsidRPr="00C441D1">
        <w:rPr>
          <w:rFonts w:ascii="Times New Roman" w:hAnsi="Times New Roman" w:cs="Times New Roman"/>
          <w:sz w:val="25"/>
          <w:szCs w:val="25"/>
        </w:rPr>
        <w:t xml:space="preserve"> организации и в контролирующие органы МФО, в том числе: </w:t>
      </w:r>
    </w:p>
    <w:p w:rsidR="00A77466" w:rsidRPr="00A77466" w:rsidRDefault="00C441D1" w:rsidP="00C441D1">
      <w:pPr>
        <w:spacing w:after="0" w:line="240" w:lineRule="auto"/>
        <w:rPr>
          <w:rFonts w:ascii="Times New Roman" w:hAnsi="Times New Roman" w:cs="Times New Roman"/>
          <w:b/>
          <w:sz w:val="25"/>
          <w:szCs w:val="25"/>
        </w:rPr>
      </w:pPr>
      <w:r w:rsidRPr="00A77466">
        <w:rPr>
          <w:rFonts w:ascii="Times New Roman" w:hAnsi="Times New Roman" w:cs="Times New Roman"/>
          <w:b/>
          <w:sz w:val="25"/>
          <w:szCs w:val="25"/>
        </w:rPr>
        <w:t>СРО Союз «</w:t>
      </w:r>
      <w:proofErr w:type="spellStart"/>
      <w:r w:rsidRPr="00A77466">
        <w:rPr>
          <w:rFonts w:ascii="Times New Roman" w:hAnsi="Times New Roman" w:cs="Times New Roman"/>
          <w:b/>
          <w:sz w:val="25"/>
          <w:szCs w:val="25"/>
        </w:rPr>
        <w:t>Микрофинансовый</w:t>
      </w:r>
      <w:proofErr w:type="spellEnd"/>
      <w:r w:rsidRPr="00A77466">
        <w:rPr>
          <w:rFonts w:ascii="Times New Roman" w:hAnsi="Times New Roman" w:cs="Times New Roman"/>
          <w:b/>
          <w:sz w:val="25"/>
          <w:szCs w:val="25"/>
        </w:rPr>
        <w:t xml:space="preserve"> Альянс Институты развития малого и среднего бизнеса» </w:t>
      </w:r>
    </w:p>
    <w:p w:rsidR="00A77466"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 xml:space="preserve">телефоны: +7 800 333 68 67, +7 (499) 322 46 77 </w:t>
      </w:r>
    </w:p>
    <w:p w:rsidR="00A77466"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 xml:space="preserve">Юридический адрес: 127055, г. Москва, ул. </w:t>
      </w:r>
      <w:proofErr w:type="spellStart"/>
      <w:r w:rsidRPr="00C441D1">
        <w:rPr>
          <w:rFonts w:ascii="Times New Roman" w:hAnsi="Times New Roman" w:cs="Times New Roman"/>
          <w:sz w:val="25"/>
          <w:szCs w:val="25"/>
        </w:rPr>
        <w:t>Сущёвская</w:t>
      </w:r>
      <w:proofErr w:type="spellEnd"/>
      <w:r w:rsidRPr="00C441D1">
        <w:rPr>
          <w:rFonts w:ascii="Times New Roman" w:hAnsi="Times New Roman" w:cs="Times New Roman"/>
          <w:sz w:val="25"/>
          <w:szCs w:val="25"/>
        </w:rPr>
        <w:t xml:space="preserve">, д. 21, офис 513 </w:t>
      </w:r>
    </w:p>
    <w:p w:rsidR="00A77466" w:rsidRPr="007017A2" w:rsidRDefault="00C441D1" w:rsidP="00C441D1">
      <w:pPr>
        <w:spacing w:after="0" w:line="240" w:lineRule="auto"/>
        <w:rPr>
          <w:rFonts w:ascii="Times New Roman" w:hAnsi="Times New Roman" w:cs="Times New Roman"/>
          <w:sz w:val="25"/>
          <w:szCs w:val="25"/>
        </w:rPr>
      </w:pPr>
      <w:r w:rsidRPr="00A77466">
        <w:rPr>
          <w:rFonts w:ascii="Times New Roman" w:hAnsi="Times New Roman" w:cs="Times New Roman"/>
          <w:sz w:val="25"/>
          <w:szCs w:val="25"/>
          <w:lang w:val="en-US"/>
        </w:rPr>
        <w:t>E</w:t>
      </w:r>
      <w:r w:rsidRPr="007017A2">
        <w:rPr>
          <w:rFonts w:ascii="Times New Roman" w:hAnsi="Times New Roman" w:cs="Times New Roman"/>
          <w:sz w:val="25"/>
          <w:szCs w:val="25"/>
        </w:rPr>
        <w:t>-</w:t>
      </w:r>
      <w:r w:rsidRPr="00A77466">
        <w:rPr>
          <w:rFonts w:ascii="Times New Roman" w:hAnsi="Times New Roman" w:cs="Times New Roman"/>
          <w:sz w:val="25"/>
          <w:szCs w:val="25"/>
          <w:lang w:val="en-US"/>
        </w:rPr>
        <w:t>mail</w:t>
      </w:r>
      <w:r w:rsidRPr="007017A2">
        <w:rPr>
          <w:rFonts w:ascii="Times New Roman" w:hAnsi="Times New Roman" w:cs="Times New Roman"/>
          <w:sz w:val="25"/>
          <w:szCs w:val="25"/>
        </w:rPr>
        <w:t xml:space="preserve">: </w:t>
      </w:r>
      <w:hyperlink r:id="rId4" w:history="1">
        <w:r w:rsidR="00A77466" w:rsidRPr="00A77466">
          <w:rPr>
            <w:rStyle w:val="a3"/>
            <w:rFonts w:ascii="Times New Roman" w:hAnsi="Times New Roman" w:cs="Times New Roman"/>
            <w:sz w:val="25"/>
            <w:szCs w:val="25"/>
            <w:lang w:val="en-US"/>
          </w:rPr>
          <w:t>info</w:t>
        </w:r>
        <w:r w:rsidR="00A77466" w:rsidRPr="007017A2">
          <w:rPr>
            <w:rStyle w:val="a3"/>
            <w:rFonts w:ascii="Times New Roman" w:hAnsi="Times New Roman" w:cs="Times New Roman"/>
            <w:sz w:val="25"/>
            <w:szCs w:val="25"/>
          </w:rPr>
          <w:t>@</w:t>
        </w:r>
        <w:r w:rsidR="00A77466" w:rsidRPr="00A77466">
          <w:rPr>
            <w:rStyle w:val="a3"/>
            <w:rFonts w:ascii="Times New Roman" w:hAnsi="Times New Roman" w:cs="Times New Roman"/>
            <w:sz w:val="25"/>
            <w:szCs w:val="25"/>
            <w:lang w:val="en-US"/>
          </w:rPr>
          <w:t>alliance</w:t>
        </w:r>
        <w:r w:rsidR="00A77466" w:rsidRPr="007017A2">
          <w:rPr>
            <w:rStyle w:val="a3"/>
            <w:rFonts w:ascii="Times New Roman" w:hAnsi="Times New Roman" w:cs="Times New Roman"/>
            <w:sz w:val="25"/>
            <w:szCs w:val="25"/>
          </w:rPr>
          <w:t>-</w:t>
        </w:r>
        <w:proofErr w:type="spellStart"/>
        <w:r w:rsidR="00A77466" w:rsidRPr="00A77466">
          <w:rPr>
            <w:rStyle w:val="a3"/>
            <w:rFonts w:ascii="Times New Roman" w:hAnsi="Times New Roman" w:cs="Times New Roman"/>
            <w:sz w:val="25"/>
            <w:szCs w:val="25"/>
            <w:lang w:val="en-US"/>
          </w:rPr>
          <w:t>mfo</w:t>
        </w:r>
        <w:proofErr w:type="spellEnd"/>
        <w:r w:rsidR="00A77466" w:rsidRPr="007017A2">
          <w:rPr>
            <w:rStyle w:val="a3"/>
            <w:rFonts w:ascii="Times New Roman" w:hAnsi="Times New Roman" w:cs="Times New Roman"/>
            <w:sz w:val="25"/>
            <w:szCs w:val="25"/>
          </w:rPr>
          <w:t>.</w:t>
        </w:r>
        <w:proofErr w:type="spellStart"/>
        <w:r w:rsidR="00A77466" w:rsidRPr="00A77466">
          <w:rPr>
            <w:rStyle w:val="a3"/>
            <w:rFonts w:ascii="Times New Roman" w:hAnsi="Times New Roman" w:cs="Times New Roman"/>
            <w:sz w:val="25"/>
            <w:szCs w:val="25"/>
            <w:lang w:val="en-US"/>
          </w:rPr>
          <w:t>ru</w:t>
        </w:r>
        <w:proofErr w:type="spellEnd"/>
      </w:hyperlink>
      <w:r w:rsidRPr="007017A2">
        <w:rPr>
          <w:rFonts w:ascii="Times New Roman" w:hAnsi="Times New Roman" w:cs="Times New Roman"/>
          <w:sz w:val="25"/>
          <w:szCs w:val="25"/>
        </w:rPr>
        <w:t xml:space="preserve"> </w:t>
      </w:r>
    </w:p>
    <w:p w:rsidR="00A77466"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 xml:space="preserve">Путем направления обращений через официальный сайт </w:t>
      </w:r>
    </w:p>
    <w:p w:rsidR="00A77466"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СРО Союз «</w:t>
      </w:r>
      <w:proofErr w:type="spellStart"/>
      <w:r w:rsidRPr="00C441D1">
        <w:rPr>
          <w:rFonts w:ascii="Times New Roman" w:hAnsi="Times New Roman" w:cs="Times New Roman"/>
          <w:sz w:val="25"/>
          <w:szCs w:val="25"/>
        </w:rPr>
        <w:t>Микрофинансовый</w:t>
      </w:r>
      <w:proofErr w:type="spellEnd"/>
      <w:r w:rsidRPr="00C441D1">
        <w:rPr>
          <w:rFonts w:ascii="Times New Roman" w:hAnsi="Times New Roman" w:cs="Times New Roman"/>
          <w:sz w:val="25"/>
          <w:szCs w:val="25"/>
        </w:rPr>
        <w:t xml:space="preserve"> Альянс» (</w:t>
      </w:r>
      <w:hyperlink r:id="rId5" w:history="1">
        <w:r w:rsidR="00A77466" w:rsidRPr="00BB4650">
          <w:rPr>
            <w:rStyle w:val="a3"/>
            <w:rFonts w:ascii="Times New Roman" w:hAnsi="Times New Roman" w:cs="Times New Roman"/>
            <w:sz w:val="25"/>
            <w:szCs w:val="25"/>
          </w:rPr>
          <w:t>https://alliance-mfo.ru/</w:t>
        </w:r>
      </w:hyperlink>
      <w:r w:rsidRPr="00C441D1">
        <w:rPr>
          <w:rFonts w:ascii="Times New Roman" w:hAnsi="Times New Roman" w:cs="Times New Roman"/>
          <w:sz w:val="25"/>
          <w:szCs w:val="25"/>
        </w:rPr>
        <w:t xml:space="preserve">) </w:t>
      </w:r>
    </w:p>
    <w:p w:rsidR="00A77466" w:rsidRDefault="00A77466" w:rsidP="00C441D1">
      <w:pPr>
        <w:spacing w:after="0" w:line="240" w:lineRule="auto"/>
        <w:rPr>
          <w:rFonts w:ascii="Times New Roman" w:hAnsi="Times New Roman" w:cs="Times New Roman"/>
          <w:sz w:val="25"/>
          <w:szCs w:val="25"/>
        </w:rPr>
      </w:pPr>
    </w:p>
    <w:p w:rsidR="00A77466" w:rsidRPr="00A77466" w:rsidRDefault="00C441D1" w:rsidP="00C441D1">
      <w:pPr>
        <w:spacing w:after="0" w:line="240" w:lineRule="auto"/>
        <w:rPr>
          <w:rFonts w:ascii="Times New Roman" w:hAnsi="Times New Roman" w:cs="Times New Roman"/>
          <w:b/>
          <w:sz w:val="25"/>
          <w:szCs w:val="25"/>
        </w:rPr>
      </w:pPr>
      <w:r w:rsidRPr="00A77466">
        <w:rPr>
          <w:rFonts w:ascii="Times New Roman" w:hAnsi="Times New Roman" w:cs="Times New Roman"/>
          <w:b/>
          <w:sz w:val="25"/>
          <w:szCs w:val="25"/>
        </w:rPr>
        <w:t xml:space="preserve">Центральный Банк Российской Федерации </w:t>
      </w:r>
    </w:p>
    <w:p w:rsidR="00A77466"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 xml:space="preserve">Адрес: ул. </w:t>
      </w:r>
      <w:proofErr w:type="spellStart"/>
      <w:r w:rsidRPr="00C441D1">
        <w:rPr>
          <w:rFonts w:ascii="Times New Roman" w:hAnsi="Times New Roman" w:cs="Times New Roman"/>
          <w:sz w:val="25"/>
          <w:szCs w:val="25"/>
        </w:rPr>
        <w:t>Неглинная</w:t>
      </w:r>
      <w:proofErr w:type="spellEnd"/>
      <w:r w:rsidRPr="00C441D1">
        <w:rPr>
          <w:rFonts w:ascii="Times New Roman" w:hAnsi="Times New Roman" w:cs="Times New Roman"/>
          <w:sz w:val="25"/>
          <w:szCs w:val="25"/>
        </w:rPr>
        <w:t xml:space="preserve">, 12, Москва, 107016 </w:t>
      </w:r>
    </w:p>
    <w:p w:rsidR="00C441D1" w:rsidRPr="00C441D1"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 xml:space="preserve">Телефон: 8 800 300-30-00 (звонок бесплатный) </w:t>
      </w:r>
    </w:p>
    <w:p w:rsidR="00C441D1" w:rsidRDefault="00C441D1" w:rsidP="00C441D1">
      <w:pPr>
        <w:spacing w:after="0" w:line="240" w:lineRule="auto"/>
        <w:rPr>
          <w:rFonts w:ascii="Times New Roman" w:hAnsi="Times New Roman" w:cs="Times New Roman"/>
          <w:sz w:val="25"/>
          <w:szCs w:val="25"/>
        </w:rPr>
      </w:pPr>
      <w:r w:rsidRPr="00C441D1">
        <w:rPr>
          <w:rFonts w:ascii="Times New Roman" w:hAnsi="Times New Roman" w:cs="Times New Roman"/>
          <w:sz w:val="25"/>
          <w:szCs w:val="25"/>
        </w:rPr>
        <w:t>Путем направления обращений через официальный сайт Банка России (</w:t>
      </w:r>
      <w:hyperlink r:id="rId6" w:history="1">
        <w:r w:rsidRPr="00C441D1">
          <w:rPr>
            <w:rStyle w:val="a3"/>
            <w:rFonts w:ascii="Times New Roman" w:hAnsi="Times New Roman" w:cs="Times New Roman"/>
            <w:sz w:val="25"/>
            <w:szCs w:val="25"/>
          </w:rPr>
          <w:t>http://cbr.ru</w:t>
        </w:r>
      </w:hyperlink>
      <w:r w:rsidRPr="00C441D1">
        <w:rPr>
          <w:rFonts w:ascii="Times New Roman" w:hAnsi="Times New Roman" w:cs="Times New Roman"/>
          <w:sz w:val="25"/>
          <w:szCs w:val="25"/>
        </w:rPr>
        <w:t>)</w:t>
      </w:r>
    </w:p>
    <w:p w:rsidR="00A77466" w:rsidRDefault="00A77466" w:rsidP="00C441D1">
      <w:pPr>
        <w:spacing w:after="0" w:line="240" w:lineRule="auto"/>
        <w:rPr>
          <w:rFonts w:ascii="Times New Roman" w:hAnsi="Times New Roman" w:cs="Times New Roman"/>
          <w:sz w:val="25"/>
          <w:szCs w:val="25"/>
        </w:rPr>
      </w:pPr>
    </w:p>
    <w:p w:rsidR="00A77466" w:rsidRPr="00C441D1" w:rsidRDefault="00A77466" w:rsidP="00C441D1">
      <w:pPr>
        <w:spacing w:after="0" w:line="240" w:lineRule="auto"/>
        <w:rPr>
          <w:rFonts w:ascii="Times New Roman" w:hAnsi="Times New Roman" w:cs="Times New Roman"/>
          <w:sz w:val="25"/>
          <w:szCs w:val="25"/>
        </w:rPr>
      </w:pPr>
    </w:p>
    <w:p w:rsidR="00A77466" w:rsidRDefault="00C441D1" w:rsidP="00A77466">
      <w:pPr>
        <w:spacing w:after="0" w:line="240" w:lineRule="auto"/>
        <w:jc w:val="center"/>
        <w:rPr>
          <w:rFonts w:ascii="Times New Roman" w:hAnsi="Times New Roman" w:cs="Times New Roman"/>
          <w:b/>
          <w:sz w:val="25"/>
          <w:szCs w:val="25"/>
        </w:rPr>
      </w:pPr>
      <w:r w:rsidRPr="00A77466">
        <w:rPr>
          <w:rFonts w:ascii="Times New Roman" w:hAnsi="Times New Roman" w:cs="Times New Roman"/>
          <w:b/>
          <w:sz w:val="25"/>
          <w:szCs w:val="25"/>
        </w:rPr>
        <w:t xml:space="preserve">Рекомендация заемщикам по включению в обращение </w:t>
      </w:r>
      <w:proofErr w:type="gramStart"/>
      <w:r w:rsidRPr="00A77466">
        <w:rPr>
          <w:rFonts w:ascii="Times New Roman" w:hAnsi="Times New Roman" w:cs="Times New Roman"/>
          <w:b/>
          <w:sz w:val="25"/>
          <w:szCs w:val="25"/>
        </w:rPr>
        <w:t>следующей</w:t>
      </w:r>
      <w:proofErr w:type="gramEnd"/>
      <w:r w:rsidRPr="00A77466">
        <w:rPr>
          <w:rFonts w:ascii="Times New Roman" w:hAnsi="Times New Roman" w:cs="Times New Roman"/>
          <w:b/>
          <w:sz w:val="25"/>
          <w:szCs w:val="25"/>
        </w:rPr>
        <w:t xml:space="preserve"> </w:t>
      </w:r>
    </w:p>
    <w:p w:rsidR="00C441D1" w:rsidRDefault="00C441D1" w:rsidP="00A77466">
      <w:pPr>
        <w:spacing w:after="0" w:line="240" w:lineRule="auto"/>
        <w:jc w:val="center"/>
        <w:rPr>
          <w:rFonts w:ascii="Times New Roman" w:hAnsi="Times New Roman" w:cs="Times New Roman"/>
          <w:b/>
          <w:sz w:val="25"/>
          <w:szCs w:val="25"/>
        </w:rPr>
      </w:pPr>
      <w:r w:rsidRPr="00A77466">
        <w:rPr>
          <w:rFonts w:ascii="Times New Roman" w:hAnsi="Times New Roman" w:cs="Times New Roman"/>
          <w:b/>
          <w:sz w:val="25"/>
          <w:szCs w:val="25"/>
        </w:rPr>
        <w:t>информации и документов (при их наличии):</w:t>
      </w:r>
    </w:p>
    <w:p w:rsidR="00A77466" w:rsidRPr="00A77466" w:rsidRDefault="00A77466" w:rsidP="00A77466">
      <w:pPr>
        <w:spacing w:after="0" w:line="240" w:lineRule="auto"/>
        <w:jc w:val="center"/>
        <w:rPr>
          <w:rFonts w:ascii="Times New Roman" w:hAnsi="Times New Roman" w:cs="Times New Roman"/>
          <w:b/>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В целях всестороннего и надлежащего рассмотрения обращений рекомендуется в нем указывать следующие данные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 Номер договора, заключенного между Заемщиком и МФО;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2.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3. </w:t>
      </w:r>
      <w:proofErr w:type="gramStart"/>
      <w:r w:rsidRPr="00C441D1">
        <w:rPr>
          <w:rFonts w:ascii="Times New Roman" w:hAnsi="Times New Roman" w:cs="Times New Roman"/>
          <w:sz w:val="25"/>
          <w:szCs w:val="25"/>
        </w:rPr>
        <w:t xml:space="preserve">Наименование органа, должности, фамилии, имени и отчества (при наличии) работника МФО, действия (бездействие) которого обжалуются; </w:t>
      </w:r>
      <w:proofErr w:type="gramEnd"/>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4. Иные сведения, которые Заемщик считает необходимым сообщить;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5.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rsidR="00A77466" w:rsidRDefault="00A77466" w:rsidP="00C441D1">
      <w:pPr>
        <w:spacing w:after="0" w:line="240" w:lineRule="auto"/>
        <w:rPr>
          <w:rFonts w:ascii="Times New Roman" w:hAnsi="Times New Roman" w:cs="Times New Roman"/>
          <w:sz w:val="25"/>
          <w:szCs w:val="25"/>
        </w:rPr>
      </w:pPr>
    </w:p>
    <w:p w:rsidR="00A77466" w:rsidRDefault="00C441D1" w:rsidP="00A77466">
      <w:pPr>
        <w:spacing w:after="0" w:line="240" w:lineRule="auto"/>
        <w:jc w:val="center"/>
        <w:rPr>
          <w:rFonts w:ascii="Times New Roman" w:hAnsi="Times New Roman" w:cs="Times New Roman"/>
          <w:sz w:val="25"/>
          <w:szCs w:val="25"/>
        </w:rPr>
      </w:pPr>
      <w:r w:rsidRPr="00A77466">
        <w:rPr>
          <w:rFonts w:ascii="Times New Roman" w:hAnsi="Times New Roman" w:cs="Times New Roman"/>
          <w:b/>
          <w:sz w:val="25"/>
          <w:szCs w:val="25"/>
        </w:rPr>
        <w:t>МФО вправе отказать в рассмотрении обращения клиента/ заемщика по существу в следующих случаях:</w:t>
      </w:r>
      <w:r w:rsidRPr="00C441D1">
        <w:rPr>
          <w:rFonts w:ascii="Times New Roman" w:hAnsi="Times New Roman" w:cs="Times New Roman"/>
          <w:sz w:val="25"/>
          <w:szCs w:val="25"/>
        </w:rPr>
        <w:t xml:space="preserve">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 в обращении не указаны идентифицирующие клиента признаки (в отношении получателя финансовой услуги, являющегося физическим лицом, фамилия,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2) отсутствует подпись уполномоченного представителя (в отношении юридических лиц);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lastRenderedPageBreak/>
        <w:t xml:space="preserve">3) в обращении содержатся нецензурные либо оскорбительные выражения, угрозы имуществу МФО, имуществу, жизни и (или) здоровью работников МФО, а также членов их семей;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4) текст письменного обращения не поддается прочтению;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5) в обращении содержится вопрос, на который заемщику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 </w:t>
      </w:r>
    </w:p>
    <w:p w:rsidR="00A77466" w:rsidRDefault="00A77466" w:rsidP="00A77466">
      <w:pPr>
        <w:spacing w:after="0" w:line="240" w:lineRule="auto"/>
        <w:jc w:val="both"/>
        <w:rPr>
          <w:rFonts w:ascii="Times New Roman" w:hAnsi="Times New Roman" w:cs="Times New Roman"/>
          <w:sz w:val="25"/>
          <w:szCs w:val="25"/>
        </w:rPr>
      </w:pPr>
    </w:p>
    <w:p w:rsidR="00C441D1"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МФО</w:t>
      </w:r>
      <w:r w:rsidR="00A77466">
        <w:rPr>
          <w:rFonts w:ascii="Times New Roman" w:hAnsi="Times New Roman" w:cs="Times New Roman"/>
          <w:sz w:val="25"/>
          <w:szCs w:val="25"/>
        </w:rPr>
        <w:t xml:space="preserve"> </w:t>
      </w:r>
      <w:proofErr w:type="gramStart"/>
      <w:r w:rsidRPr="00C441D1">
        <w:rPr>
          <w:rFonts w:ascii="Times New Roman" w:hAnsi="Times New Roman" w:cs="Times New Roman"/>
          <w:sz w:val="25"/>
          <w:szCs w:val="25"/>
        </w:rPr>
        <w:t>обязана</w:t>
      </w:r>
      <w:proofErr w:type="gramEnd"/>
      <w:r w:rsidRPr="00C441D1">
        <w:rPr>
          <w:rFonts w:ascii="Times New Roman" w:hAnsi="Times New Roman" w:cs="Times New Roman"/>
          <w:sz w:val="25"/>
          <w:szCs w:val="25"/>
        </w:rPr>
        <w:t xml:space="preserve"> рассмотреть обращение клиента/ заемщика по существу после устранения причин для отказа в рассмотрении обращения, указанных в пунктах 1) – 5).</w:t>
      </w:r>
    </w:p>
    <w:p w:rsidR="00A77466" w:rsidRPr="00C441D1" w:rsidRDefault="00A77466" w:rsidP="00A77466">
      <w:pPr>
        <w:spacing w:after="0" w:line="240" w:lineRule="auto"/>
        <w:jc w:val="both"/>
        <w:rPr>
          <w:rFonts w:ascii="Times New Roman" w:hAnsi="Times New Roman" w:cs="Times New Roman"/>
          <w:sz w:val="25"/>
          <w:szCs w:val="25"/>
        </w:rPr>
      </w:pPr>
    </w:p>
    <w:p w:rsidR="00A77466" w:rsidRPr="00A77466" w:rsidRDefault="00C441D1" w:rsidP="00A77466">
      <w:pPr>
        <w:spacing w:after="0" w:line="240" w:lineRule="auto"/>
        <w:jc w:val="center"/>
        <w:rPr>
          <w:rFonts w:ascii="Times New Roman" w:hAnsi="Times New Roman" w:cs="Times New Roman"/>
          <w:b/>
          <w:sz w:val="25"/>
          <w:szCs w:val="25"/>
        </w:rPr>
      </w:pPr>
      <w:r w:rsidRPr="00C441D1">
        <w:rPr>
          <w:rFonts w:ascii="Times New Roman" w:hAnsi="Times New Roman" w:cs="Times New Roman"/>
          <w:b/>
          <w:sz w:val="25"/>
          <w:szCs w:val="25"/>
        </w:rPr>
        <w:t>Информация о необходимости предоставления подтверждающих документов</w:t>
      </w:r>
      <w:r w:rsidRPr="00C441D1">
        <w:rPr>
          <w:rFonts w:ascii="Times New Roman" w:hAnsi="Times New Roman" w:cs="Times New Roman"/>
          <w:sz w:val="25"/>
          <w:szCs w:val="25"/>
        </w:rPr>
        <w:t xml:space="preserve"> </w:t>
      </w:r>
      <w:r w:rsidRPr="00A77466">
        <w:rPr>
          <w:rFonts w:ascii="Times New Roman" w:hAnsi="Times New Roman" w:cs="Times New Roman"/>
          <w:b/>
          <w:sz w:val="25"/>
          <w:szCs w:val="25"/>
        </w:rPr>
        <w:t>вместе с заявлением о реструктуризации</w:t>
      </w:r>
    </w:p>
    <w:p w:rsidR="00A77466" w:rsidRDefault="00A77466" w:rsidP="00C441D1">
      <w:pPr>
        <w:spacing w:after="0" w:line="240" w:lineRule="auto"/>
        <w:rPr>
          <w:rFonts w:ascii="Times New Roman" w:hAnsi="Times New Roman" w:cs="Times New Roman"/>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В соответствии с положениями ст.12 Стандарта защиты прав и интересов потребителей финансовых услуг </w:t>
      </w:r>
      <w:proofErr w:type="gramStart"/>
      <w:r w:rsidRPr="00C441D1">
        <w:rPr>
          <w:rFonts w:ascii="Times New Roman" w:hAnsi="Times New Roman" w:cs="Times New Roman"/>
          <w:sz w:val="25"/>
          <w:szCs w:val="25"/>
        </w:rPr>
        <w:t>о</w:t>
      </w:r>
      <w:proofErr w:type="gramEnd"/>
      <w:r w:rsidRPr="00C441D1">
        <w:rPr>
          <w:rFonts w:ascii="Times New Roman" w:hAnsi="Times New Roman" w:cs="Times New Roman"/>
          <w:sz w:val="25"/>
          <w:szCs w:val="25"/>
        </w:rPr>
        <w:t xml:space="preserve"> </w:t>
      </w:r>
      <w:proofErr w:type="gramStart"/>
      <w:r w:rsidRPr="00C441D1">
        <w:rPr>
          <w:rFonts w:ascii="Times New Roman" w:hAnsi="Times New Roman" w:cs="Times New Roman"/>
          <w:sz w:val="25"/>
          <w:szCs w:val="25"/>
        </w:rPr>
        <w:t>реструктуризация</w:t>
      </w:r>
      <w:proofErr w:type="gramEnd"/>
      <w:r w:rsidRPr="00C441D1">
        <w:rPr>
          <w:rFonts w:ascii="Times New Roman" w:hAnsi="Times New Roman" w:cs="Times New Roman"/>
          <w:sz w:val="25"/>
          <w:szCs w:val="25"/>
        </w:rPr>
        <w:t xml:space="preserve"> задолженности: </w:t>
      </w:r>
    </w:p>
    <w:p w:rsidR="00A77466" w:rsidRDefault="00A77466" w:rsidP="00A77466">
      <w:pPr>
        <w:spacing w:after="0" w:line="240" w:lineRule="auto"/>
        <w:jc w:val="both"/>
        <w:rPr>
          <w:rFonts w:ascii="Times New Roman" w:hAnsi="Times New Roman" w:cs="Times New Roman"/>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 В случае возникновения просроченной задолженности по договору потребительского займа заемщик (его правопреемник, представитель) вправе обратиться в МФО с заявлением о реструктуризации задолженности.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2. В случае получения заявления о реструктуризации задолженности, возникшей по договору потребительского займа, МФО </w:t>
      </w:r>
      <w:proofErr w:type="gramStart"/>
      <w:r w:rsidRPr="00C441D1">
        <w:rPr>
          <w:rFonts w:ascii="Times New Roman" w:hAnsi="Times New Roman" w:cs="Times New Roman"/>
          <w:sz w:val="25"/>
          <w:szCs w:val="25"/>
        </w:rPr>
        <w:t>обязана</w:t>
      </w:r>
      <w:proofErr w:type="gramEnd"/>
      <w:r w:rsidRPr="00C441D1">
        <w:rPr>
          <w:rFonts w:ascii="Times New Roman" w:hAnsi="Times New Roman" w:cs="Times New Roman"/>
          <w:sz w:val="25"/>
          <w:szCs w:val="25"/>
        </w:rPr>
        <w:t xml:space="preserve"> рассмотреть такое заявление и проанализировать приведенные в заявлении факты, а также подтверждающие такие факты документы в порядке, установленном настоящей статьей.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3. МФО рассматривает вопрос о возможности реструктуризации задолженности заемщика перед МФО по договору потребительского займа в следующих случаях, наступивших после получения заемщиком суммы потребительского займа: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 смерть заемщика;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2) несчастный случай, повлекший причинение тяжкого вреда здоровью заемщика или его близких родственников;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3) присвоение заемщику инвалидности 1-2 группы после заключения договора займа; 4) тяжелое заболевание заемщика, длящееся не менее 21 (двадцати одного) календарного дня со сроком реабилитации свыше 14 (четырнадцати) календарных дней;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5) вынесение судом решения о признании заемщика недееспособным или ограниченным в дееспособности;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6) единовременная утрата имущества на сумму свыше 500 000 (пятисот тысяч) рублей получателем финансовой услуги по договору потребительского займа;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7) потеря работы или иного источника дохода заемщиком в течение срока действия договора займа с последующей невозможностью трудоустройства в течение 3 (трех) месяцев и более в случае, если заемщик имеет несовершеннолетних детей либо семья его в соответствии с законодательством Российской Федерации </w:t>
      </w:r>
      <w:proofErr w:type="gramStart"/>
      <w:r w:rsidRPr="00C441D1">
        <w:rPr>
          <w:rFonts w:ascii="Times New Roman" w:hAnsi="Times New Roman" w:cs="Times New Roman"/>
          <w:sz w:val="25"/>
          <w:szCs w:val="25"/>
        </w:rPr>
        <w:t>относится</w:t>
      </w:r>
      <w:proofErr w:type="gramEnd"/>
      <w:r w:rsidRPr="00C441D1">
        <w:rPr>
          <w:rFonts w:ascii="Times New Roman" w:hAnsi="Times New Roman" w:cs="Times New Roman"/>
          <w:sz w:val="25"/>
          <w:szCs w:val="25"/>
        </w:rPr>
        <w:t xml:space="preserve"> к категории неполных;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8) обретение заемщиком статуса единственного кормильца в семье;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9) призыв заемщика в Вооруженные силы Российской Федерации;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10) вступление в законную силу приговора суда в отношении заемщика, устанавливающего наказание в виде лишения свободы; </w:t>
      </w: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11) произошедшее не по воле заемщика существенное ухудшение финансового положения, не связанное с указанными выше случаями, однако способное </w:t>
      </w:r>
      <w:r w:rsidRPr="00C441D1">
        <w:rPr>
          <w:rFonts w:ascii="Times New Roman" w:hAnsi="Times New Roman" w:cs="Times New Roman"/>
          <w:sz w:val="25"/>
          <w:szCs w:val="25"/>
        </w:rPr>
        <w:lastRenderedPageBreak/>
        <w:t xml:space="preserve">существенно повлиять на размер дохода заемщика и (или) его способность исполнять обязательства по договору займа. </w:t>
      </w:r>
    </w:p>
    <w:p w:rsidR="00A77466" w:rsidRDefault="00A77466" w:rsidP="00A77466">
      <w:pPr>
        <w:spacing w:after="0" w:line="240" w:lineRule="auto"/>
        <w:jc w:val="both"/>
        <w:rPr>
          <w:rFonts w:ascii="Times New Roman" w:hAnsi="Times New Roman" w:cs="Times New Roman"/>
          <w:sz w:val="25"/>
          <w:szCs w:val="25"/>
        </w:rPr>
      </w:pPr>
    </w:p>
    <w:p w:rsidR="00A77466"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4. Указанные в пункте 3 настоящей статьи факты требуют подтверждения документами, выданными государственными органами или уполномоченными организациями, если иное решение не принято МФО. Заемщик (его правопреемник, представитель) в обязательном порядке обязан </w:t>
      </w:r>
      <w:proofErr w:type="gramStart"/>
      <w:r w:rsidRPr="00C441D1">
        <w:rPr>
          <w:rFonts w:ascii="Times New Roman" w:hAnsi="Times New Roman" w:cs="Times New Roman"/>
          <w:sz w:val="25"/>
          <w:szCs w:val="25"/>
        </w:rPr>
        <w:t>предоставить подтверждающие документы</w:t>
      </w:r>
      <w:proofErr w:type="gramEnd"/>
      <w:r w:rsidRPr="00C441D1">
        <w:rPr>
          <w:rFonts w:ascii="Times New Roman" w:hAnsi="Times New Roman" w:cs="Times New Roman"/>
          <w:sz w:val="25"/>
          <w:szCs w:val="25"/>
        </w:rPr>
        <w:t xml:space="preserve"> вместе с заявлением о реструктуризации. В случае</w:t>
      </w:r>
      <w:proofErr w:type="gramStart"/>
      <w:r w:rsidRPr="00C441D1">
        <w:rPr>
          <w:rFonts w:ascii="Times New Roman" w:hAnsi="Times New Roman" w:cs="Times New Roman"/>
          <w:sz w:val="25"/>
          <w:szCs w:val="25"/>
        </w:rPr>
        <w:t>,</w:t>
      </w:r>
      <w:proofErr w:type="gramEnd"/>
      <w:r w:rsidRPr="00C441D1">
        <w:rPr>
          <w:rFonts w:ascii="Times New Roman" w:hAnsi="Times New Roman" w:cs="Times New Roman"/>
          <w:sz w:val="25"/>
          <w:szCs w:val="25"/>
        </w:rPr>
        <w:t xml:space="preserve"> если заявление о реструктуризации было направлено без указанных документов и МФО не принято решение о рассмотрении заявления о реструктуризации без представления документов, то МФО должны запросить недостающие документы у заемщика. </w:t>
      </w:r>
    </w:p>
    <w:p w:rsidR="00A77466" w:rsidRDefault="00A77466" w:rsidP="00C441D1">
      <w:pPr>
        <w:spacing w:after="0" w:line="240" w:lineRule="auto"/>
        <w:rPr>
          <w:rFonts w:ascii="Times New Roman" w:hAnsi="Times New Roman" w:cs="Times New Roman"/>
          <w:sz w:val="25"/>
          <w:szCs w:val="25"/>
        </w:rPr>
      </w:pPr>
    </w:p>
    <w:p w:rsidR="00C441D1" w:rsidRDefault="00C441D1" w:rsidP="00A77466">
      <w:pPr>
        <w:spacing w:after="0" w:line="240" w:lineRule="auto"/>
        <w:jc w:val="both"/>
        <w:rPr>
          <w:rFonts w:ascii="Times New Roman" w:hAnsi="Times New Roman" w:cs="Times New Roman"/>
          <w:sz w:val="25"/>
          <w:szCs w:val="25"/>
        </w:rPr>
      </w:pPr>
      <w:r w:rsidRPr="00C441D1">
        <w:rPr>
          <w:rFonts w:ascii="Times New Roman" w:hAnsi="Times New Roman" w:cs="Times New Roman"/>
          <w:sz w:val="25"/>
          <w:szCs w:val="25"/>
        </w:rPr>
        <w:t xml:space="preserve">5. По итогам рассмотрения заявления о реструктуризации МФО принимает решение о реструктуризации задолженности по договору потребительского займа либо об отказе в удовлетворении заявления и направляет заемщику ответ с указанием своего решения по заявлению о реструктуризации в течение 12 (двенадцати) рабочих дней </w:t>
      </w:r>
      <w:proofErr w:type="gramStart"/>
      <w:r w:rsidRPr="00C441D1">
        <w:rPr>
          <w:rFonts w:ascii="Times New Roman" w:hAnsi="Times New Roman" w:cs="Times New Roman"/>
          <w:sz w:val="25"/>
          <w:szCs w:val="25"/>
        </w:rPr>
        <w:t>с даты</w:t>
      </w:r>
      <w:proofErr w:type="gramEnd"/>
      <w:r w:rsidRPr="00C441D1">
        <w:rPr>
          <w:rFonts w:ascii="Times New Roman" w:hAnsi="Times New Roman" w:cs="Times New Roman"/>
          <w:sz w:val="25"/>
          <w:szCs w:val="25"/>
        </w:rPr>
        <w:t xml:space="preserve"> его регистрации.</w:t>
      </w:r>
    </w:p>
    <w:p w:rsidR="00A77466" w:rsidRPr="00C441D1" w:rsidRDefault="00A77466" w:rsidP="00A77466">
      <w:pPr>
        <w:spacing w:after="0" w:line="240" w:lineRule="auto"/>
        <w:jc w:val="both"/>
        <w:rPr>
          <w:rFonts w:ascii="Times New Roman" w:hAnsi="Times New Roman" w:cs="Times New Roman"/>
          <w:sz w:val="25"/>
          <w:szCs w:val="25"/>
        </w:rPr>
      </w:pPr>
    </w:p>
    <w:p w:rsidR="00C441D1" w:rsidRPr="00C441D1" w:rsidRDefault="00C441D1" w:rsidP="00A77466">
      <w:pPr>
        <w:spacing w:after="0" w:line="240" w:lineRule="auto"/>
        <w:jc w:val="both"/>
        <w:rPr>
          <w:rFonts w:ascii="Times New Roman" w:hAnsi="Times New Roman" w:cs="Times New Roman"/>
          <w:b/>
          <w:sz w:val="25"/>
          <w:szCs w:val="25"/>
        </w:rPr>
      </w:pPr>
      <w:r w:rsidRPr="00C441D1">
        <w:rPr>
          <w:rFonts w:ascii="Times New Roman" w:hAnsi="Times New Roman" w:cs="Times New Roman"/>
          <w:sz w:val="25"/>
          <w:szCs w:val="25"/>
        </w:rPr>
        <w:t>6. В случае принятия МФО решения о реструктуризации задолженности по договору потребительского займа, в ответе заемщику МФО предлагает заключить соответствующее соглашение между МФО и заемщиком в соответствии с действующим законодательством Российской Федерации.</w:t>
      </w:r>
    </w:p>
    <w:sectPr w:rsidR="00C441D1" w:rsidRPr="00C441D1" w:rsidSect="008C1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8D38FE"/>
    <w:rsid w:val="00470C7C"/>
    <w:rsid w:val="007017A2"/>
    <w:rsid w:val="0078613E"/>
    <w:rsid w:val="008C17FB"/>
    <w:rsid w:val="008D38FE"/>
    <w:rsid w:val="009065A8"/>
    <w:rsid w:val="00A77466"/>
    <w:rsid w:val="00C441D1"/>
    <w:rsid w:val="00CB6E72"/>
    <w:rsid w:val="00F50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1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r.ru" TargetMode="External"/><Relationship Id="rId5" Type="http://schemas.openxmlformats.org/officeDocument/2006/relationships/hyperlink" Target="https://alliance-mfo.ru/" TargetMode="External"/><Relationship Id="rId4" Type="http://schemas.openxmlformats.org/officeDocument/2006/relationships/hyperlink" Target="mailto:info@alliance-m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7</Pages>
  <Words>2576</Words>
  <Characters>14685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cp:lastPrinted>2024-06-19T04:16:00Z</cp:lastPrinted>
  <dcterms:created xsi:type="dcterms:W3CDTF">2024-06-18T16:46:00Z</dcterms:created>
  <dcterms:modified xsi:type="dcterms:W3CDTF">2024-06-27T12:46:00Z</dcterms:modified>
</cp:coreProperties>
</file>